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AAED" w14:textId="77777777" w:rsidR="001454CD" w:rsidRPr="000F5340" w:rsidRDefault="001454CD" w:rsidP="001454CD">
      <w:pPr>
        <w:spacing w:after="0" w:line="240" w:lineRule="auto"/>
        <w:jc w:val="center"/>
        <w:rPr>
          <w:rFonts w:eastAsia="Times New Roman" w:cs="Times New Roman"/>
          <w:b/>
          <w:szCs w:val="28"/>
          <w:lang w:val="nb-NO"/>
        </w:rPr>
      </w:pPr>
      <w:r w:rsidRPr="000F5340">
        <w:rPr>
          <w:rFonts w:eastAsia="Times New Roman" w:cs="Times New Roman"/>
          <w:b/>
          <w:szCs w:val="28"/>
          <w:lang w:val="nb-NO"/>
        </w:rPr>
        <w:t>ĐỀ CƯƠNG TUYÊN TRUYỀN</w:t>
      </w:r>
    </w:p>
    <w:p w14:paraId="53AEEC16" w14:textId="4E9EE743" w:rsidR="001454CD" w:rsidRPr="000F5340" w:rsidRDefault="001454CD" w:rsidP="001454CD">
      <w:pPr>
        <w:spacing w:after="0" w:line="288" w:lineRule="auto"/>
        <w:jc w:val="center"/>
        <w:rPr>
          <w:rFonts w:eastAsia="Calibri" w:cs="Times New Roman"/>
          <w:b/>
          <w:bCs/>
          <w:spacing w:val="-4"/>
          <w:szCs w:val="28"/>
          <w:lang w:val="vi-VN"/>
        </w:rPr>
      </w:pPr>
      <w:r w:rsidRPr="000F5340">
        <w:rPr>
          <w:rFonts w:eastAsia="Calibri" w:cs="Times New Roman"/>
          <w:b/>
          <w:bCs/>
          <w:spacing w:val="-4"/>
          <w:szCs w:val="28"/>
          <w:lang w:val="vi-VN"/>
        </w:rPr>
        <w:t>Kỷ niệm 2</w:t>
      </w:r>
      <w:r w:rsidRPr="000F5340">
        <w:rPr>
          <w:rFonts w:eastAsia="Calibri" w:cs="Times New Roman"/>
          <w:b/>
          <w:bCs/>
          <w:spacing w:val="-4"/>
          <w:szCs w:val="28"/>
        </w:rPr>
        <w:t>60</w:t>
      </w:r>
      <w:r w:rsidRPr="000F5340">
        <w:rPr>
          <w:rFonts w:eastAsia="Calibri" w:cs="Times New Roman"/>
          <w:b/>
          <w:bCs/>
          <w:spacing w:val="-4"/>
          <w:szCs w:val="28"/>
          <w:lang w:val="vi-VN"/>
        </w:rPr>
        <w:t xml:space="preserve"> năm </w:t>
      </w:r>
      <w:r w:rsidR="00B8073D">
        <w:rPr>
          <w:rFonts w:eastAsia="Calibri" w:cs="Times New Roman"/>
          <w:b/>
          <w:bCs/>
          <w:spacing w:val="-4"/>
          <w:szCs w:val="28"/>
        </w:rPr>
        <w:t>Ngày</w:t>
      </w:r>
      <w:r w:rsidRPr="000F5340">
        <w:rPr>
          <w:rFonts w:eastAsia="Calibri" w:cs="Times New Roman"/>
          <w:b/>
          <w:bCs/>
          <w:spacing w:val="-4"/>
          <w:szCs w:val="28"/>
          <w:lang w:val="vi-VN"/>
        </w:rPr>
        <w:t xml:space="preserve"> sinh</w:t>
      </w:r>
      <w:r w:rsidRPr="000F5340">
        <w:rPr>
          <w:rFonts w:eastAsia="Calibri" w:cs="Times New Roman"/>
          <w:b/>
          <w:bCs/>
          <w:spacing w:val="-4"/>
          <w:szCs w:val="28"/>
        </w:rPr>
        <w:t xml:space="preserve"> </w:t>
      </w:r>
      <w:r w:rsidRPr="000F5340">
        <w:rPr>
          <w:rFonts w:eastAsia="Calibri" w:cs="Times New Roman"/>
          <w:b/>
          <w:bCs/>
          <w:spacing w:val="-4"/>
          <w:szCs w:val="28"/>
          <w:lang w:val="vi-VN"/>
        </w:rPr>
        <w:t>(1765 - 20</w:t>
      </w:r>
      <w:r w:rsidRPr="000F5340">
        <w:rPr>
          <w:rFonts w:eastAsia="Calibri" w:cs="Times New Roman"/>
          <w:b/>
          <w:bCs/>
          <w:spacing w:val="-4"/>
          <w:szCs w:val="28"/>
        </w:rPr>
        <w:t>25</w:t>
      </w:r>
      <w:r w:rsidRPr="000F5340">
        <w:rPr>
          <w:rFonts w:eastAsia="Calibri" w:cs="Times New Roman"/>
          <w:b/>
          <w:bCs/>
          <w:spacing w:val="-4"/>
          <w:szCs w:val="28"/>
          <w:lang w:val="vi-VN"/>
        </w:rPr>
        <w:t>)</w:t>
      </w:r>
      <w:r w:rsidR="00E107EC">
        <w:rPr>
          <w:rFonts w:eastAsia="Calibri" w:cs="Times New Roman"/>
          <w:b/>
          <w:bCs/>
          <w:spacing w:val="-4"/>
          <w:szCs w:val="28"/>
          <w:lang w:val="vi-VN"/>
        </w:rPr>
        <w:t xml:space="preserve"> </w:t>
      </w:r>
      <w:r w:rsidR="003757CE">
        <w:rPr>
          <w:rFonts w:eastAsia="Calibri" w:cs="Times New Roman"/>
          <w:b/>
          <w:bCs/>
          <w:spacing w:val="-4"/>
          <w:szCs w:val="28"/>
          <w:lang w:val="vi-VN"/>
        </w:rPr>
        <w:t xml:space="preserve">của </w:t>
      </w:r>
      <w:r w:rsidRPr="000F5340">
        <w:rPr>
          <w:rFonts w:eastAsia="Calibri" w:cs="Times New Roman"/>
          <w:b/>
          <w:bCs/>
          <w:spacing w:val="-4"/>
          <w:szCs w:val="28"/>
          <w:lang w:val="vi-VN"/>
        </w:rPr>
        <w:t>Đại thi hào Nguyễn Du</w:t>
      </w:r>
    </w:p>
    <w:p w14:paraId="42A29F70" w14:textId="77777777" w:rsidR="001454CD" w:rsidRPr="00F75BC1" w:rsidRDefault="001454CD" w:rsidP="001454CD">
      <w:pPr>
        <w:spacing w:before="120" w:after="0" w:line="240" w:lineRule="auto"/>
        <w:ind w:firstLine="720"/>
        <w:jc w:val="both"/>
        <w:rPr>
          <w:rFonts w:eastAsia="Times New Roman" w:cs="Times New Roman"/>
          <w:sz w:val="22"/>
        </w:rPr>
      </w:pPr>
    </w:p>
    <w:p w14:paraId="0121B996" w14:textId="3D707EF5" w:rsidR="005A0C29" w:rsidRPr="005C7F4C" w:rsidRDefault="00FD6E38" w:rsidP="00B16758">
      <w:pPr>
        <w:spacing w:after="0" w:line="440" w:lineRule="exact"/>
        <w:ind w:firstLine="720"/>
        <w:jc w:val="both"/>
        <w:rPr>
          <w:rFonts w:eastAsia="Times New Roman" w:cs="Times New Roman"/>
          <w:b/>
          <w:szCs w:val="28"/>
          <w:lang w:val="vi-VN"/>
        </w:rPr>
      </w:pPr>
      <w:r>
        <w:rPr>
          <w:rFonts w:eastAsia="Times New Roman" w:cs="Times New Roman"/>
          <w:b/>
          <w:szCs w:val="28"/>
          <w:lang w:val="vi-VN"/>
        </w:rPr>
        <w:t>I</w:t>
      </w:r>
      <w:r w:rsidR="003E38A5" w:rsidRPr="005C2910">
        <w:rPr>
          <w:rFonts w:eastAsia="Times New Roman" w:cs="Times New Roman"/>
          <w:b/>
          <w:szCs w:val="28"/>
          <w:lang w:val="nb-NO"/>
        </w:rPr>
        <w:t xml:space="preserve">. </w:t>
      </w:r>
      <w:r w:rsidR="005C7F4C">
        <w:rPr>
          <w:rFonts w:eastAsia="Times New Roman" w:cs="Times New Roman"/>
          <w:b/>
          <w:szCs w:val="28"/>
          <w:lang w:val="nb-NO"/>
        </w:rPr>
        <w:t>THÂN</w:t>
      </w:r>
      <w:r w:rsidR="005C7F4C">
        <w:rPr>
          <w:rFonts w:eastAsia="Times New Roman" w:cs="Times New Roman"/>
          <w:b/>
          <w:szCs w:val="28"/>
          <w:lang w:val="vi-VN"/>
        </w:rPr>
        <w:t xml:space="preserve"> THẾ, SỰ NGHIỆP VÀ </w:t>
      </w:r>
      <w:r w:rsidR="00732FA3">
        <w:rPr>
          <w:rFonts w:eastAsia="Times New Roman" w:cs="Times New Roman"/>
          <w:b/>
          <w:szCs w:val="28"/>
          <w:lang w:val="vi-VN"/>
        </w:rPr>
        <w:t xml:space="preserve">NHỮNG ĐÓNG GÓP </w:t>
      </w:r>
      <w:r w:rsidR="005C7F4C">
        <w:rPr>
          <w:rFonts w:eastAsia="Times New Roman" w:cs="Times New Roman"/>
          <w:b/>
          <w:szCs w:val="28"/>
          <w:lang w:val="vi-VN"/>
        </w:rPr>
        <w:t>TIÊU BIỂU</w:t>
      </w:r>
    </w:p>
    <w:p w14:paraId="3243C2F4" w14:textId="38F68D96" w:rsidR="005C7F4C" w:rsidRDefault="005C7F4C" w:rsidP="00B16758">
      <w:pPr>
        <w:spacing w:after="0" w:line="440" w:lineRule="exact"/>
        <w:ind w:firstLine="720"/>
        <w:jc w:val="both"/>
        <w:rPr>
          <w:rFonts w:eastAsia="Times New Roman" w:cs="Times New Roman"/>
          <w:szCs w:val="28"/>
          <w:lang w:val="vi-VN"/>
        </w:rPr>
      </w:pPr>
      <w:r w:rsidRPr="005C7F4C">
        <w:rPr>
          <w:rFonts w:eastAsia="Times New Roman" w:cs="Times New Roman"/>
          <w:b/>
          <w:bCs/>
          <w:szCs w:val="28"/>
        </w:rPr>
        <w:t>1</w:t>
      </w:r>
      <w:r w:rsidRPr="005C7F4C">
        <w:rPr>
          <w:rFonts w:eastAsia="Times New Roman" w:cs="Times New Roman"/>
          <w:b/>
          <w:bCs/>
          <w:szCs w:val="28"/>
          <w:lang w:val="vi-VN"/>
        </w:rPr>
        <w:t>.</w:t>
      </w:r>
      <w:r w:rsidRPr="005C7F4C">
        <w:rPr>
          <w:rFonts w:eastAsia="Times New Roman" w:cs="Times New Roman"/>
          <w:b/>
          <w:szCs w:val="28"/>
          <w:lang w:val="nb-NO"/>
        </w:rPr>
        <w:t xml:space="preserve"> </w:t>
      </w:r>
      <w:r w:rsidRPr="005C2910">
        <w:rPr>
          <w:rFonts w:eastAsia="Times New Roman" w:cs="Times New Roman"/>
          <w:b/>
          <w:szCs w:val="28"/>
          <w:lang w:val="nb-NO"/>
        </w:rPr>
        <w:t>Thân thế,</w:t>
      </w:r>
      <w:r w:rsidRPr="005C7F4C">
        <w:t xml:space="preserve"> </w:t>
      </w:r>
      <w:r w:rsidRPr="005C7F4C">
        <w:rPr>
          <w:rFonts w:eastAsia="Times New Roman" w:cs="Times New Roman"/>
          <w:b/>
          <w:szCs w:val="28"/>
          <w:lang w:val="nb-NO"/>
        </w:rPr>
        <w:t>sự nghiệp</w:t>
      </w:r>
    </w:p>
    <w:p w14:paraId="2F2DAEFB" w14:textId="51938539" w:rsidR="00321B19" w:rsidRPr="00807B0F" w:rsidRDefault="00321B19" w:rsidP="00B16758">
      <w:pPr>
        <w:spacing w:after="0" w:line="440" w:lineRule="exact"/>
        <w:ind w:firstLine="720"/>
        <w:jc w:val="both"/>
        <w:rPr>
          <w:rFonts w:eastAsia="Times New Roman" w:cs="Times New Roman"/>
          <w:szCs w:val="28"/>
          <w:lang w:val="vi-VN"/>
        </w:rPr>
      </w:pPr>
      <w:r w:rsidRPr="00321B19">
        <w:rPr>
          <w:rFonts w:eastAsia="Times New Roman" w:cs="Times New Roman"/>
          <w:szCs w:val="28"/>
        </w:rPr>
        <w:t xml:space="preserve">Nguyễn Du tên chữ là Tố Như, hiệu là Thanh Hiên, </w:t>
      </w:r>
      <w:r w:rsidR="001E133F" w:rsidRPr="001E133F">
        <w:rPr>
          <w:rFonts w:eastAsia="Times New Roman" w:cs="Times New Roman"/>
          <w:szCs w:val="28"/>
        </w:rPr>
        <w:t xml:space="preserve">sinh năm Ất Dậu (1765), niên hiệu Cảnh Hưng triều vua Lê Hiển </w:t>
      </w:r>
      <w:r w:rsidR="0094255B">
        <w:rPr>
          <w:rFonts w:eastAsia="Times New Roman" w:cs="Times New Roman"/>
          <w:szCs w:val="28"/>
        </w:rPr>
        <w:t>Tông</w:t>
      </w:r>
      <w:r w:rsidR="0094255B">
        <w:rPr>
          <w:rFonts w:eastAsia="Times New Roman" w:cs="Times New Roman"/>
          <w:szCs w:val="28"/>
          <w:lang w:val="vi-VN"/>
        </w:rPr>
        <w:t>,</w:t>
      </w:r>
      <w:r w:rsidR="001E133F">
        <w:rPr>
          <w:rFonts w:eastAsia="Times New Roman" w:cs="Times New Roman"/>
          <w:szCs w:val="28"/>
          <w:lang w:val="vi-VN"/>
        </w:rPr>
        <w:t xml:space="preserve"> </w:t>
      </w:r>
      <w:r w:rsidRPr="00321B19">
        <w:rPr>
          <w:rFonts w:eastAsia="Times New Roman" w:cs="Times New Roman"/>
          <w:szCs w:val="28"/>
        </w:rPr>
        <w:t xml:space="preserve">tại phường Bích Câu - Thăng </w:t>
      </w:r>
      <w:r w:rsidR="00D46EE8">
        <w:rPr>
          <w:rFonts w:eastAsia="Times New Roman" w:cs="Times New Roman"/>
          <w:szCs w:val="28"/>
        </w:rPr>
        <w:t>Long</w:t>
      </w:r>
      <w:r w:rsidR="00552B84">
        <w:rPr>
          <w:rFonts w:eastAsia="Times New Roman" w:cs="Times New Roman"/>
          <w:szCs w:val="28"/>
          <w:lang w:val="vi-VN"/>
        </w:rPr>
        <w:t xml:space="preserve"> </w:t>
      </w:r>
      <w:r w:rsidR="00552B84" w:rsidRPr="00552B84">
        <w:rPr>
          <w:rFonts w:eastAsia="Times New Roman" w:cs="Times New Roman"/>
          <w:szCs w:val="28"/>
          <w:lang w:val="vi-VN"/>
        </w:rPr>
        <w:t>(</w:t>
      </w:r>
      <w:r w:rsidR="00552B84">
        <w:rPr>
          <w:rFonts w:eastAsia="Times New Roman" w:cs="Times New Roman"/>
          <w:szCs w:val="28"/>
          <w:lang w:val="vi-VN"/>
        </w:rPr>
        <w:t>Hà Nội</w:t>
      </w:r>
      <w:r w:rsidR="00552B84" w:rsidRPr="00552B84">
        <w:rPr>
          <w:rFonts w:eastAsia="Times New Roman" w:cs="Times New Roman"/>
          <w:szCs w:val="28"/>
          <w:lang w:val="vi-VN"/>
        </w:rPr>
        <w:t>)</w:t>
      </w:r>
      <w:r w:rsidR="00D46EE8">
        <w:rPr>
          <w:rFonts w:eastAsia="Times New Roman" w:cs="Times New Roman"/>
          <w:szCs w:val="28"/>
          <w:lang w:val="vi-VN"/>
        </w:rPr>
        <w:t>,</w:t>
      </w:r>
      <w:r w:rsidR="00714B16">
        <w:rPr>
          <w:rFonts w:eastAsia="Times New Roman" w:cs="Times New Roman"/>
          <w:szCs w:val="28"/>
          <w:lang w:val="vi-VN"/>
        </w:rPr>
        <w:t xml:space="preserve"> </w:t>
      </w:r>
      <w:r w:rsidRPr="00321B19">
        <w:rPr>
          <w:rFonts w:eastAsia="Times New Roman" w:cs="Times New Roman"/>
          <w:szCs w:val="28"/>
        </w:rPr>
        <w:t xml:space="preserve">trong một gia đình </w:t>
      </w:r>
      <w:r w:rsidR="00BB29D3" w:rsidRPr="00BB29D3">
        <w:rPr>
          <w:rFonts w:eastAsia="Times New Roman" w:cs="Times New Roman"/>
          <w:szCs w:val="28"/>
        </w:rPr>
        <w:t xml:space="preserve">có truyền thống yêu chuộng văn chương và nghệ </w:t>
      </w:r>
      <w:r w:rsidR="00CB1B3C">
        <w:rPr>
          <w:rFonts w:eastAsia="Times New Roman" w:cs="Times New Roman"/>
          <w:szCs w:val="28"/>
        </w:rPr>
        <w:t>thuật</w:t>
      </w:r>
      <w:r w:rsidR="00CB1B3C">
        <w:rPr>
          <w:rFonts w:eastAsia="Times New Roman" w:cs="Times New Roman"/>
          <w:szCs w:val="28"/>
          <w:lang w:val="vi-VN"/>
        </w:rPr>
        <w:t>,</w:t>
      </w:r>
      <w:r w:rsidR="00BB29D3" w:rsidRPr="00BB29D3">
        <w:rPr>
          <w:rFonts w:eastAsia="Times New Roman" w:cs="Times New Roman"/>
          <w:szCs w:val="28"/>
        </w:rPr>
        <w:t xml:space="preserve"> </w:t>
      </w:r>
      <w:r w:rsidRPr="00321B19">
        <w:rPr>
          <w:rFonts w:eastAsia="Times New Roman" w:cs="Times New Roman"/>
          <w:szCs w:val="28"/>
        </w:rPr>
        <w:t xml:space="preserve">nhiều đời làm quan to dưới triều vua Lê, chúa Trịnh. </w:t>
      </w:r>
    </w:p>
    <w:p w14:paraId="62F01846" w14:textId="1FCA4D2E" w:rsidR="00321B19" w:rsidRPr="0031380D" w:rsidRDefault="00321B19" w:rsidP="00B16758">
      <w:pPr>
        <w:tabs>
          <w:tab w:val="left" w:pos="709"/>
        </w:tabs>
        <w:spacing w:after="0" w:line="440" w:lineRule="exact"/>
        <w:ind w:firstLine="720"/>
        <w:jc w:val="both"/>
        <w:rPr>
          <w:rFonts w:eastAsia="Times New Roman" w:cs="Times New Roman"/>
          <w:szCs w:val="28"/>
          <w:lang w:val="vi-VN"/>
        </w:rPr>
      </w:pPr>
      <w:r w:rsidRPr="00321B19">
        <w:rPr>
          <w:rFonts w:eastAsia="Times New Roman" w:cs="Times New Roman"/>
          <w:szCs w:val="28"/>
        </w:rPr>
        <w:t xml:space="preserve"> Cha ông là Nguyễn Nghiễm, sinh ở làng Tiên Điền, huyện Nghi Xuân, </w:t>
      </w:r>
      <w:r w:rsidR="00145807">
        <w:rPr>
          <w:rFonts w:eastAsia="Times New Roman" w:cs="Times New Roman"/>
          <w:szCs w:val="28"/>
          <w:lang w:val="vi-VN"/>
        </w:rPr>
        <w:t xml:space="preserve">    </w:t>
      </w:r>
      <w:r w:rsidRPr="00321B19">
        <w:rPr>
          <w:rFonts w:eastAsia="Times New Roman" w:cs="Times New Roman"/>
          <w:szCs w:val="28"/>
        </w:rPr>
        <w:t>Hà Tĩnh</w:t>
      </w:r>
      <w:r w:rsidR="00AD57F0">
        <w:rPr>
          <w:rFonts w:eastAsia="Times New Roman" w:cs="Times New Roman"/>
          <w:szCs w:val="28"/>
          <w:lang w:val="vi-VN"/>
        </w:rPr>
        <w:t xml:space="preserve"> </w:t>
      </w:r>
      <w:r w:rsidR="00AD57F0" w:rsidRPr="00F75BC1">
        <w:rPr>
          <w:rFonts w:eastAsia="Times New Roman" w:cs="Times New Roman"/>
          <w:szCs w:val="28"/>
          <w:shd w:val="clear" w:color="auto" w:fill="FFFFFF"/>
        </w:rPr>
        <w:t>(nay là xã Tiên Điền, tỉnh Hà Tĩnh)</w:t>
      </w:r>
      <w:r w:rsidRPr="00321B19">
        <w:rPr>
          <w:rFonts w:eastAsia="Times New Roman" w:cs="Times New Roman"/>
          <w:szCs w:val="28"/>
        </w:rPr>
        <w:t xml:space="preserve">, tên tự Hy Di, hiệu Nghi Hiên, có biệt hiệu là Hồng Ngự cư </w:t>
      </w:r>
      <w:r w:rsidR="005B457C">
        <w:rPr>
          <w:rFonts w:eastAsia="Times New Roman" w:cs="Times New Roman"/>
          <w:szCs w:val="28"/>
        </w:rPr>
        <w:t>sĩ</w:t>
      </w:r>
      <w:r w:rsidR="005B457C">
        <w:rPr>
          <w:rFonts w:eastAsia="Times New Roman" w:cs="Times New Roman"/>
          <w:szCs w:val="28"/>
          <w:lang w:val="vi-VN"/>
        </w:rPr>
        <w:t>,</w:t>
      </w:r>
      <w:r w:rsidRPr="00321B19">
        <w:rPr>
          <w:rFonts w:eastAsia="Times New Roman" w:cs="Times New Roman"/>
          <w:szCs w:val="28"/>
        </w:rPr>
        <w:t xml:space="preserve"> đậu Nhị giáp tiến sĩ, làm quan đến chức Đại tư đồ (Tể tướng), tức Thượng thư </w:t>
      </w:r>
      <w:r w:rsidR="0036068D">
        <w:rPr>
          <w:rFonts w:eastAsia="Times New Roman" w:cs="Times New Roman"/>
          <w:szCs w:val="28"/>
        </w:rPr>
        <w:t>B</w:t>
      </w:r>
      <w:r w:rsidRPr="00321B19">
        <w:rPr>
          <w:rFonts w:eastAsia="Times New Roman" w:cs="Times New Roman"/>
          <w:szCs w:val="28"/>
        </w:rPr>
        <w:t xml:space="preserve">ộ </w:t>
      </w:r>
      <w:r w:rsidR="0036068D">
        <w:rPr>
          <w:rFonts w:eastAsia="Times New Roman" w:cs="Times New Roman"/>
          <w:szCs w:val="28"/>
        </w:rPr>
        <w:t>H</w:t>
      </w:r>
      <w:r w:rsidRPr="00321B19">
        <w:rPr>
          <w:rFonts w:eastAsia="Times New Roman" w:cs="Times New Roman"/>
          <w:szCs w:val="28"/>
        </w:rPr>
        <w:t xml:space="preserve">ộ triều Lê. Mẹ </w:t>
      </w:r>
      <w:r w:rsidR="00D072CB">
        <w:rPr>
          <w:rFonts w:eastAsia="Times New Roman" w:cs="Times New Roman"/>
          <w:szCs w:val="28"/>
        </w:rPr>
        <w:t>ông</w:t>
      </w:r>
      <w:r w:rsidR="00D072CB">
        <w:rPr>
          <w:rFonts w:eastAsia="Times New Roman" w:cs="Times New Roman"/>
          <w:szCs w:val="28"/>
          <w:lang w:val="vi-VN"/>
        </w:rPr>
        <w:t xml:space="preserve"> </w:t>
      </w:r>
      <w:r w:rsidRPr="00321B19">
        <w:rPr>
          <w:rFonts w:eastAsia="Times New Roman" w:cs="Times New Roman"/>
          <w:szCs w:val="28"/>
        </w:rPr>
        <w:t xml:space="preserve">là Trần Thị </w:t>
      </w:r>
      <w:r w:rsidR="00AE1DCC">
        <w:rPr>
          <w:rFonts w:eastAsia="Times New Roman" w:cs="Times New Roman"/>
          <w:szCs w:val="28"/>
        </w:rPr>
        <w:t>Tần</w:t>
      </w:r>
      <w:r w:rsidR="00AE1DCC">
        <w:rPr>
          <w:rFonts w:eastAsia="Times New Roman" w:cs="Times New Roman"/>
          <w:szCs w:val="28"/>
          <w:lang w:val="vi-VN"/>
        </w:rPr>
        <w:t>,</w:t>
      </w:r>
      <w:r w:rsidRPr="00321B19">
        <w:rPr>
          <w:rFonts w:eastAsia="Times New Roman" w:cs="Times New Roman"/>
          <w:szCs w:val="28"/>
        </w:rPr>
        <w:t xml:space="preserve"> </w:t>
      </w:r>
      <w:r w:rsidR="003778F2">
        <w:rPr>
          <w:rFonts w:eastAsia="Times New Roman" w:cs="Times New Roman"/>
          <w:szCs w:val="28"/>
        </w:rPr>
        <w:t>sinh</w:t>
      </w:r>
      <w:r w:rsidR="003778F2">
        <w:rPr>
          <w:rFonts w:eastAsia="Times New Roman" w:cs="Times New Roman"/>
          <w:szCs w:val="28"/>
          <w:lang w:val="vi-VN"/>
        </w:rPr>
        <w:t xml:space="preserve"> năm </w:t>
      </w:r>
      <w:r w:rsidRPr="00321B19">
        <w:rPr>
          <w:rFonts w:eastAsia="Times New Roman" w:cs="Times New Roman"/>
          <w:szCs w:val="28"/>
        </w:rPr>
        <w:t>1740</w:t>
      </w:r>
      <w:r w:rsidR="003778F2">
        <w:rPr>
          <w:rFonts w:eastAsia="Times New Roman" w:cs="Times New Roman"/>
          <w:szCs w:val="28"/>
          <w:lang w:val="vi-VN"/>
        </w:rPr>
        <w:t xml:space="preserve">, </w:t>
      </w:r>
      <w:r w:rsidR="008D4BA7" w:rsidRPr="008D4BA7">
        <w:rPr>
          <w:rFonts w:eastAsia="Times New Roman" w:cs="Times New Roman"/>
          <w:szCs w:val="28"/>
        </w:rPr>
        <w:t>con gái thứ ba của một vị quan nhỏ coi việc sổ sách kế toán (chức Câu Kê)</w:t>
      </w:r>
      <w:r w:rsidR="001E24D2">
        <w:rPr>
          <w:rFonts w:eastAsia="Times New Roman" w:cs="Times New Roman"/>
          <w:szCs w:val="28"/>
          <w:lang w:val="vi-VN"/>
        </w:rPr>
        <w:t xml:space="preserve">, </w:t>
      </w:r>
      <w:r w:rsidR="008D4BA7" w:rsidRPr="008D4BA7">
        <w:rPr>
          <w:rFonts w:eastAsia="Times New Roman" w:cs="Times New Roman"/>
          <w:szCs w:val="28"/>
        </w:rPr>
        <w:t xml:space="preserve">người xã Hoa Thiều, huyện Đông Ngàn, tỉnh Bắc Ninh </w:t>
      </w:r>
      <w:r w:rsidR="001E24D2">
        <w:rPr>
          <w:rFonts w:eastAsia="Times New Roman" w:cs="Times New Roman"/>
          <w:szCs w:val="28"/>
          <w:lang w:val="vi-VN"/>
        </w:rPr>
        <w:t>cũ</w:t>
      </w:r>
      <w:r w:rsidRPr="00321B19">
        <w:rPr>
          <w:rFonts w:eastAsia="Times New Roman" w:cs="Times New Roman"/>
          <w:szCs w:val="28"/>
        </w:rPr>
        <w:t>.</w:t>
      </w:r>
    </w:p>
    <w:p w14:paraId="5E7B7B08" w14:textId="41D05A43" w:rsidR="00266B91" w:rsidRDefault="00266B91" w:rsidP="00B16758">
      <w:pPr>
        <w:spacing w:after="0" w:line="440" w:lineRule="exact"/>
        <w:ind w:firstLine="720"/>
        <w:jc w:val="both"/>
        <w:rPr>
          <w:rFonts w:eastAsia="Times New Roman" w:cs="Times New Roman"/>
          <w:szCs w:val="28"/>
          <w:lang w:val="vi-VN"/>
        </w:rPr>
      </w:pPr>
      <w:r w:rsidRPr="00266B91">
        <w:rPr>
          <w:rFonts w:eastAsia="Times New Roman" w:cs="Times New Roman"/>
          <w:szCs w:val="28"/>
          <w:lang w:val="vi-VN"/>
        </w:rPr>
        <w:t>Năm Tân Mão (1771), Nguyễn Nghiễm thôi giữ chức Tể tướng, về trí sĩ ở quê nhà, Nguyễn Du theo cha về quê. Năm Bính Thân (1776) Nguyễn Nghiễm mất. Năm 1778, bà Trần Thị Tần lâm bệnh rồi mất. Nguyễn Du mồ côi cha mẹ.</w:t>
      </w:r>
    </w:p>
    <w:p w14:paraId="7C711A80" w14:textId="45FADB2E" w:rsidR="00A91A7B" w:rsidRPr="00A91A7B" w:rsidRDefault="00807B0F" w:rsidP="003A44E1">
      <w:pPr>
        <w:spacing w:after="0" w:line="440" w:lineRule="exact"/>
        <w:ind w:firstLine="720"/>
        <w:jc w:val="both"/>
        <w:rPr>
          <w:rFonts w:eastAsia="Times New Roman" w:cs="Times New Roman"/>
          <w:szCs w:val="28"/>
          <w:lang w:val="vi-VN"/>
        </w:rPr>
      </w:pPr>
      <w:r w:rsidRPr="00807B0F">
        <w:rPr>
          <w:rFonts w:eastAsia="Times New Roman" w:cs="Times New Roman"/>
          <w:szCs w:val="28"/>
          <w:lang w:val="vi-VN"/>
        </w:rPr>
        <w:t xml:space="preserve"> </w:t>
      </w:r>
      <w:r w:rsidR="00076ACD" w:rsidRPr="00076ACD">
        <w:rPr>
          <w:rFonts w:eastAsia="Times New Roman" w:cs="Times New Roman"/>
          <w:szCs w:val="28"/>
          <w:lang w:val="vi-VN"/>
        </w:rPr>
        <w:t xml:space="preserve">Năm 1783, Nguyễn Du thi đậu Tam trường, được </w:t>
      </w:r>
      <w:r w:rsidR="003249D2">
        <w:rPr>
          <w:rFonts w:eastAsia="Times New Roman" w:cs="Times New Roman"/>
          <w:szCs w:val="28"/>
          <w:lang w:val="vi-VN"/>
        </w:rPr>
        <w:t>t</w:t>
      </w:r>
      <w:r w:rsidR="00076ACD" w:rsidRPr="00076ACD">
        <w:rPr>
          <w:rFonts w:eastAsia="Times New Roman" w:cs="Times New Roman"/>
          <w:szCs w:val="28"/>
          <w:lang w:val="vi-VN"/>
        </w:rPr>
        <w:t xml:space="preserve">ập ấm một chức quan võ của người cha nuôi họ Hà (Hà Mỗ) ở Thái Nguyên. Sau đó, Nguyễn Du lấy vợ là bà Đoàn Thị Huệ, người làng An Hải, huyện Quỳnh Côi, trấn Sơn </w:t>
      </w:r>
      <w:r w:rsidR="003249D2">
        <w:rPr>
          <w:rFonts w:eastAsia="Times New Roman" w:cs="Times New Roman"/>
          <w:szCs w:val="28"/>
          <w:lang w:val="vi-VN"/>
        </w:rPr>
        <w:t xml:space="preserve">Nam, </w:t>
      </w:r>
      <w:r w:rsidR="00076ACD" w:rsidRPr="00076ACD">
        <w:rPr>
          <w:rFonts w:eastAsia="Times New Roman" w:cs="Times New Roman"/>
          <w:szCs w:val="28"/>
          <w:lang w:val="vi-VN"/>
        </w:rPr>
        <w:t xml:space="preserve">con gái của tiến sĩ Đoàn Nguyễn Thục. </w:t>
      </w:r>
      <w:r w:rsidR="00A91A7B" w:rsidRPr="00A91A7B">
        <w:rPr>
          <w:rFonts w:eastAsia="Times New Roman" w:cs="Times New Roman"/>
          <w:szCs w:val="28"/>
          <w:lang w:val="vi-VN"/>
        </w:rPr>
        <w:t xml:space="preserve">Năm Nhâm Tuất (1802), Gia Long lên ngôi, Nguyễn Du được bổ làm Tri huyện Phù Dung (phủ Khoái Châu, trấn Sơn Nam); tháng 11 làm Tri phủ Thường Tín, trấn Sơn Nam. </w:t>
      </w:r>
    </w:p>
    <w:p w14:paraId="10D9A03F" w14:textId="1A1BE713" w:rsidR="00A91A7B" w:rsidRPr="00A91A7B" w:rsidRDefault="00A91A7B" w:rsidP="00D15F4E">
      <w:pPr>
        <w:spacing w:after="0" w:line="440" w:lineRule="exact"/>
        <w:ind w:firstLine="720"/>
        <w:jc w:val="both"/>
        <w:rPr>
          <w:rFonts w:eastAsia="Times New Roman" w:cs="Times New Roman"/>
          <w:szCs w:val="28"/>
          <w:lang w:val="vi-VN"/>
        </w:rPr>
      </w:pPr>
      <w:r w:rsidRPr="00A91A7B">
        <w:rPr>
          <w:rFonts w:eastAsia="Times New Roman" w:cs="Times New Roman"/>
          <w:szCs w:val="28"/>
          <w:lang w:val="vi-VN"/>
        </w:rPr>
        <w:t xml:space="preserve">Con đường làm quan </w:t>
      </w:r>
      <w:r w:rsidR="001A0533">
        <w:rPr>
          <w:rFonts w:eastAsia="Times New Roman" w:cs="Times New Roman"/>
          <w:szCs w:val="28"/>
          <w:lang w:val="vi-VN"/>
        </w:rPr>
        <w:t>dưới triều đại</w:t>
      </w:r>
      <w:r w:rsidRPr="00A91A7B">
        <w:rPr>
          <w:rFonts w:eastAsia="Times New Roman" w:cs="Times New Roman"/>
          <w:szCs w:val="28"/>
          <w:lang w:val="vi-VN"/>
        </w:rPr>
        <w:t xml:space="preserve"> nhà Nguyễn đang hanh thông nhưng </w:t>
      </w:r>
      <w:r w:rsidR="00C71400">
        <w:rPr>
          <w:rFonts w:eastAsia="Times New Roman" w:cs="Times New Roman"/>
          <w:szCs w:val="28"/>
          <w:lang w:val="vi-VN"/>
        </w:rPr>
        <w:t>Nguyễn Du</w:t>
      </w:r>
      <w:r w:rsidRPr="00A91A7B">
        <w:rPr>
          <w:rFonts w:eastAsia="Times New Roman" w:cs="Times New Roman"/>
          <w:szCs w:val="28"/>
          <w:lang w:val="vi-VN"/>
        </w:rPr>
        <w:t xml:space="preserve"> vẫn thấy không mặn mà với </w:t>
      </w:r>
      <w:r w:rsidR="00914436">
        <w:rPr>
          <w:rFonts w:eastAsia="Times New Roman" w:cs="Times New Roman"/>
          <w:szCs w:val="28"/>
          <w:lang w:val="vi-VN"/>
        </w:rPr>
        <w:t>chốn quan trường</w:t>
      </w:r>
      <w:r w:rsidRPr="00A91A7B">
        <w:rPr>
          <w:rFonts w:eastAsia="Times New Roman" w:cs="Times New Roman"/>
          <w:szCs w:val="28"/>
          <w:lang w:val="vi-VN"/>
        </w:rPr>
        <w:t>. Mùa Thu năm Giáp Tý (1804)</w:t>
      </w:r>
      <w:r w:rsidR="005B07BD">
        <w:rPr>
          <w:rFonts w:eastAsia="Times New Roman" w:cs="Times New Roman"/>
          <w:szCs w:val="28"/>
          <w:lang w:val="vi-VN"/>
        </w:rPr>
        <w:t>,</w:t>
      </w:r>
      <w:r w:rsidRPr="00A91A7B">
        <w:rPr>
          <w:rFonts w:eastAsia="Times New Roman" w:cs="Times New Roman"/>
          <w:szCs w:val="28"/>
          <w:lang w:val="vi-VN"/>
        </w:rPr>
        <w:t xml:space="preserve"> </w:t>
      </w:r>
      <w:r w:rsidR="005B07BD">
        <w:rPr>
          <w:rFonts w:eastAsia="Times New Roman" w:cs="Times New Roman"/>
          <w:szCs w:val="28"/>
          <w:lang w:val="vi-VN"/>
        </w:rPr>
        <w:t>Ô</w:t>
      </w:r>
      <w:r w:rsidR="00C71400">
        <w:rPr>
          <w:rFonts w:eastAsia="Times New Roman" w:cs="Times New Roman"/>
          <w:szCs w:val="28"/>
          <w:lang w:val="vi-VN"/>
        </w:rPr>
        <w:t>ng</w:t>
      </w:r>
      <w:r w:rsidRPr="00A91A7B">
        <w:rPr>
          <w:rFonts w:eastAsia="Times New Roman" w:cs="Times New Roman"/>
          <w:szCs w:val="28"/>
          <w:lang w:val="vi-VN"/>
        </w:rPr>
        <w:t xml:space="preserve"> lấy cớ bị </w:t>
      </w:r>
      <w:r w:rsidR="00914436">
        <w:rPr>
          <w:rFonts w:eastAsia="Times New Roman" w:cs="Times New Roman"/>
          <w:szCs w:val="28"/>
          <w:lang w:val="vi-VN"/>
        </w:rPr>
        <w:t>bệnh, xin t</w:t>
      </w:r>
      <w:r w:rsidRPr="00A91A7B">
        <w:rPr>
          <w:rFonts w:eastAsia="Times New Roman" w:cs="Times New Roman"/>
          <w:szCs w:val="28"/>
          <w:lang w:val="vi-VN"/>
        </w:rPr>
        <w:t xml:space="preserve">ừ chức về quê. Về quê chưa được bao lâu thì vua Gia Long có chỉ gọi </w:t>
      </w:r>
      <w:r w:rsidR="005B07BD">
        <w:rPr>
          <w:rFonts w:eastAsia="Times New Roman" w:cs="Times New Roman"/>
          <w:szCs w:val="28"/>
          <w:lang w:val="vi-VN"/>
        </w:rPr>
        <w:t>Ô</w:t>
      </w:r>
      <w:r w:rsidRPr="00A91A7B">
        <w:rPr>
          <w:rFonts w:eastAsia="Times New Roman" w:cs="Times New Roman"/>
          <w:szCs w:val="28"/>
          <w:lang w:val="vi-VN"/>
        </w:rPr>
        <w:t xml:space="preserve">ng vào Kinh </w:t>
      </w:r>
      <w:r w:rsidR="005B07BD">
        <w:rPr>
          <w:rFonts w:eastAsia="Times New Roman" w:cs="Times New Roman"/>
          <w:szCs w:val="28"/>
          <w:lang w:val="vi-VN"/>
        </w:rPr>
        <w:t>đ</w:t>
      </w:r>
      <w:r w:rsidRPr="00A91A7B">
        <w:rPr>
          <w:rFonts w:eastAsia="Times New Roman" w:cs="Times New Roman"/>
          <w:szCs w:val="28"/>
          <w:lang w:val="vi-VN"/>
        </w:rPr>
        <w:t>ô. Mùa Xuân năm Ất Sửu (1805)</w:t>
      </w:r>
      <w:r w:rsidR="005B07BD">
        <w:rPr>
          <w:rFonts w:eastAsia="Times New Roman" w:cs="Times New Roman"/>
          <w:szCs w:val="28"/>
          <w:lang w:val="vi-VN"/>
        </w:rPr>
        <w:t>, Ông</w:t>
      </w:r>
      <w:r w:rsidRPr="00A91A7B">
        <w:rPr>
          <w:rFonts w:eastAsia="Times New Roman" w:cs="Times New Roman"/>
          <w:szCs w:val="28"/>
          <w:lang w:val="vi-VN"/>
        </w:rPr>
        <w:t xml:space="preserve"> được thăng Đông Các Đại học sĩ, tước Du Đức hầu. Tháng 9 năm Đinh Mão (1807), được bổ chức giám khảo trường thi Hương ở Hải Dương. Xong việc </w:t>
      </w:r>
      <w:r w:rsidR="005B07BD">
        <w:rPr>
          <w:rFonts w:eastAsia="Times New Roman" w:cs="Times New Roman"/>
          <w:szCs w:val="28"/>
          <w:lang w:val="vi-VN"/>
        </w:rPr>
        <w:t>Ô</w:t>
      </w:r>
      <w:r w:rsidRPr="00A91A7B">
        <w:rPr>
          <w:rFonts w:eastAsia="Times New Roman" w:cs="Times New Roman"/>
          <w:szCs w:val="28"/>
          <w:lang w:val="vi-VN"/>
        </w:rPr>
        <w:t xml:space="preserve">ng xin nghỉ về quê, được vua chấp thuận. Đến mùa Hạ năm Kỷ Tỵ (1809) vua có chỉ bổ </w:t>
      </w:r>
      <w:r w:rsidR="005B07BD">
        <w:rPr>
          <w:rFonts w:eastAsia="Times New Roman" w:cs="Times New Roman"/>
          <w:szCs w:val="28"/>
          <w:lang w:val="vi-VN"/>
        </w:rPr>
        <w:t>Ô</w:t>
      </w:r>
      <w:r w:rsidRPr="00A91A7B">
        <w:rPr>
          <w:rFonts w:eastAsia="Times New Roman" w:cs="Times New Roman"/>
          <w:szCs w:val="28"/>
          <w:lang w:val="vi-VN"/>
        </w:rPr>
        <w:t xml:space="preserve">ng giữ chức Cai Bạ tỉnh Quảng Bình. Tháng 9 năm Nhâm Tuất (1812), Nguyễn Du xin nghỉ về quê 2 tháng để xây mộ cho anh là Nguyễn Nễ. Tháng 02 </w:t>
      </w:r>
      <w:r w:rsidRPr="00A91A7B">
        <w:rPr>
          <w:rFonts w:eastAsia="Times New Roman" w:cs="Times New Roman"/>
          <w:szCs w:val="28"/>
          <w:lang w:val="vi-VN"/>
        </w:rPr>
        <w:lastRenderedPageBreak/>
        <w:t>năm Quý Dậu (1813)</w:t>
      </w:r>
      <w:r w:rsidR="005B07BD">
        <w:rPr>
          <w:rFonts w:eastAsia="Times New Roman" w:cs="Times New Roman"/>
          <w:szCs w:val="28"/>
          <w:lang w:val="vi-VN"/>
        </w:rPr>
        <w:t>,</w:t>
      </w:r>
      <w:r w:rsidRPr="00A91A7B">
        <w:rPr>
          <w:rFonts w:eastAsia="Times New Roman" w:cs="Times New Roman"/>
          <w:szCs w:val="28"/>
          <w:lang w:val="vi-VN"/>
        </w:rPr>
        <w:t xml:space="preserve"> </w:t>
      </w:r>
      <w:r w:rsidR="005B07BD">
        <w:rPr>
          <w:rFonts w:eastAsia="Times New Roman" w:cs="Times New Roman"/>
          <w:szCs w:val="28"/>
          <w:lang w:val="vi-VN"/>
        </w:rPr>
        <w:t>Ô</w:t>
      </w:r>
      <w:r w:rsidRPr="00A91A7B">
        <w:rPr>
          <w:rFonts w:eastAsia="Times New Roman" w:cs="Times New Roman"/>
          <w:szCs w:val="28"/>
          <w:lang w:val="vi-VN"/>
        </w:rPr>
        <w:t xml:space="preserve">ng </w:t>
      </w:r>
      <w:r w:rsidR="00473ADA">
        <w:rPr>
          <w:rFonts w:eastAsia="Times New Roman" w:cs="Times New Roman"/>
          <w:szCs w:val="28"/>
          <w:lang w:val="vi-VN"/>
        </w:rPr>
        <w:t xml:space="preserve">được triệu </w:t>
      </w:r>
      <w:r w:rsidRPr="00A91A7B">
        <w:rPr>
          <w:rFonts w:eastAsia="Times New Roman" w:cs="Times New Roman"/>
          <w:szCs w:val="28"/>
          <w:lang w:val="vi-VN"/>
        </w:rPr>
        <w:t>về Kinh, thăng hàm Cần Chánh Đại học sĩ, rồi cử đi sứ Trung Quốc với tư cách là Tuế Cống Chánh sứ. Mùa Hạ năm Ất Hợi (1815) Nguyễn Du được phong chức Hữu Tam Tri Bộ Lễ, tước Du Đức</w:t>
      </w:r>
      <w:r w:rsidR="00FC7DD1">
        <w:rPr>
          <w:rFonts w:eastAsia="Times New Roman" w:cs="Times New Roman"/>
          <w:szCs w:val="28"/>
          <w:lang w:val="vi-VN"/>
        </w:rPr>
        <w:t xml:space="preserve"> hầu.</w:t>
      </w:r>
    </w:p>
    <w:p w14:paraId="3623863D" w14:textId="3D33C77E" w:rsidR="00E93BA6" w:rsidRDefault="00A91A7B" w:rsidP="00A91A7B">
      <w:pPr>
        <w:spacing w:after="0" w:line="440" w:lineRule="exact"/>
        <w:ind w:firstLine="720"/>
        <w:jc w:val="both"/>
        <w:rPr>
          <w:rFonts w:eastAsia="Times New Roman" w:cs="Times New Roman"/>
          <w:szCs w:val="28"/>
          <w:lang w:val="vi-VN"/>
        </w:rPr>
      </w:pPr>
      <w:r w:rsidRPr="00A91A7B">
        <w:rPr>
          <w:rFonts w:eastAsia="Times New Roman" w:cs="Times New Roman"/>
          <w:szCs w:val="28"/>
          <w:lang w:val="vi-VN"/>
        </w:rPr>
        <w:t xml:space="preserve">Mùa Thu năm Kỷ Mão (1819) Nguyễn Du được cử làm Đề điệu trường thi Quảng Nam, </w:t>
      </w:r>
      <w:r w:rsidR="003B0C02">
        <w:rPr>
          <w:rFonts w:eastAsia="Times New Roman" w:cs="Times New Roman"/>
          <w:szCs w:val="28"/>
          <w:lang w:val="vi-VN"/>
        </w:rPr>
        <w:t>Ô</w:t>
      </w:r>
      <w:r w:rsidRPr="00A91A7B">
        <w:rPr>
          <w:rFonts w:eastAsia="Times New Roman" w:cs="Times New Roman"/>
          <w:szCs w:val="28"/>
          <w:lang w:val="vi-VN"/>
        </w:rPr>
        <w:t>ng dâng biểu từ chối, được chuẩn y.</w:t>
      </w:r>
      <w:r w:rsidR="00431BDB" w:rsidRPr="00431BDB">
        <w:t xml:space="preserve"> </w:t>
      </w:r>
      <w:r w:rsidR="00431BDB" w:rsidRPr="00431BDB">
        <w:rPr>
          <w:rFonts w:eastAsia="Times New Roman" w:cs="Times New Roman"/>
          <w:szCs w:val="28"/>
          <w:lang w:val="vi-VN"/>
        </w:rPr>
        <w:t>Tháng 8 năm Canh Thìn (1820), vua Gia Long mất, Minh Mạng lên ngôi, Nguyễn Du</w:t>
      </w:r>
      <w:r w:rsidR="00937A0C">
        <w:rPr>
          <w:rFonts w:eastAsia="Times New Roman" w:cs="Times New Roman"/>
          <w:szCs w:val="28"/>
          <w:lang w:val="vi-VN"/>
        </w:rPr>
        <w:t xml:space="preserve"> được cử</w:t>
      </w:r>
      <w:r w:rsidR="00431BDB" w:rsidRPr="00431BDB">
        <w:rPr>
          <w:rFonts w:eastAsia="Times New Roman" w:cs="Times New Roman"/>
          <w:szCs w:val="28"/>
          <w:lang w:val="vi-VN"/>
        </w:rPr>
        <w:t xml:space="preserve"> làm Chánh sứ sang Trung Quốc nhưng chưa kịp đi thì mất tại Kinh Thành Huế vào ngày 10 tháng </w:t>
      </w:r>
      <w:r w:rsidR="00F47609">
        <w:rPr>
          <w:rFonts w:eastAsia="Times New Roman" w:cs="Times New Roman"/>
          <w:szCs w:val="28"/>
          <w:lang w:val="vi-VN"/>
        </w:rPr>
        <w:t>8</w:t>
      </w:r>
      <w:r w:rsidR="00431BDB" w:rsidRPr="00431BDB">
        <w:rPr>
          <w:rFonts w:eastAsia="Times New Roman" w:cs="Times New Roman"/>
          <w:szCs w:val="28"/>
          <w:lang w:val="vi-VN"/>
        </w:rPr>
        <w:t xml:space="preserve"> niên hiệu Minh Mệnh năm </w:t>
      </w:r>
      <w:r w:rsidR="00DA449D">
        <w:rPr>
          <w:rFonts w:eastAsia="Times New Roman" w:cs="Times New Roman"/>
          <w:szCs w:val="28"/>
          <w:lang w:val="vi-VN"/>
        </w:rPr>
        <w:t>thứ nhất</w:t>
      </w:r>
      <w:r w:rsidR="00431BDB" w:rsidRPr="00431BDB">
        <w:rPr>
          <w:rFonts w:eastAsia="Times New Roman" w:cs="Times New Roman"/>
          <w:szCs w:val="28"/>
          <w:lang w:val="vi-VN"/>
        </w:rPr>
        <w:t xml:space="preserve"> (16/9/1820)</w:t>
      </w:r>
      <w:r w:rsidR="00937A0C">
        <w:rPr>
          <w:rFonts w:eastAsia="Times New Roman" w:cs="Times New Roman"/>
          <w:szCs w:val="28"/>
          <w:lang w:val="vi-VN"/>
        </w:rPr>
        <w:t>,</w:t>
      </w:r>
      <w:r w:rsidR="00431BDB" w:rsidRPr="00431BDB">
        <w:rPr>
          <w:rFonts w:eastAsia="Times New Roman" w:cs="Times New Roman"/>
          <w:szCs w:val="28"/>
          <w:lang w:val="vi-VN"/>
        </w:rPr>
        <w:t xml:space="preserve"> hưởng thọ 55 tuổi.</w:t>
      </w:r>
    </w:p>
    <w:p w14:paraId="528B4E8F" w14:textId="36D0F0AE" w:rsidR="00807B0F" w:rsidRPr="00440C96" w:rsidRDefault="00807B0F" w:rsidP="00440C96">
      <w:pPr>
        <w:spacing w:after="0" w:line="440" w:lineRule="exact"/>
        <w:ind w:firstLine="720"/>
        <w:jc w:val="both"/>
        <w:rPr>
          <w:rFonts w:eastAsia="Times New Roman" w:cs="Times New Roman"/>
          <w:b/>
          <w:bCs/>
          <w:szCs w:val="28"/>
          <w:lang w:val="vi-VN"/>
        </w:rPr>
      </w:pPr>
      <w:r w:rsidRPr="00732FA3">
        <w:rPr>
          <w:rFonts w:eastAsia="Times New Roman" w:cs="Times New Roman"/>
          <w:b/>
          <w:bCs/>
          <w:szCs w:val="28"/>
          <w:lang w:val="vi-VN"/>
        </w:rPr>
        <w:t xml:space="preserve"> </w:t>
      </w:r>
      <w:r w:rsidR="00732FA3" w:rsidRPr="00732FA3">
        <w:rPr>
          <w:rFonts w:eastAsia="Times New Roman" w:cs="Times New Roman"/>
          <w:b/>
          <w:bCs/>
          <w:szCs w:val="28"/>
          <w:lang w:val="vi-VN"/>
        </w:rPr>
        <w:t xml:space="preserve">2. </w:t>
      </w:r>
      <w:r w:rsidR="00732FA3">
        <w:rPr>
          <w:rFonts w:eastAsia="Times New Roman" w:cs="Times New Roman"/>
          <w:b/>
          <w:bCs/>
          <w:szCs w:val="28"/>
          <w:lang w:val="vi-VN"/>
        </w:rPr>
        <w:t>Những đóng góp tiêu biểu</w:t>
      </w:r>
    </w:p>
    <w:p w14:paraId="1B69E9F7" w14:textId="0D5BAA40" w:rsidR="00C97B4B" w:rsidRPr="00C97B4B" w:rsidRDefault="00C97B4B" w:rsidP="00B16758">
      <w:pPr>
        <w:spacing w:after="0" w:line="440" w:lineRule="exact"/>
        <w:ind w:firstLine="720"/>
        <w:jc w:val="both"/>
        <w:rPr>
          <w:rFonts w:eastAsia="Times New Roman" w:cs="Times New Roman"/>
          <w:szCs w:val="28"/>
          <w:lang w:val="vi-VN"/>
        </w:rPr>
      </w:pPr>
      <w:r w:rsidRPr="00C97B4B">
        <w:rPr>
          <w:rFonts w:eastAsia="Times New Roman" w:cs="Times New Roman"/>
          <w:szCs w:val="28"/>
          <w:lang w:val="vi-VN"/>
        </w:rPr>
        <w:t>Đại thi hào Nguyễn Du đã để lại cho hậu thế nhiều tác phẩm văn chương cả chữ Hán và chữ Nôm, bao gồm: Thanh Hiên thi tập, Nam Trung tạp ngâm, Bắc hành tạp lục, Văn tế thập loại chúng sinh, Thác lời trai phường nón, Sinh tế Trường Lưu nhị nữ…</w:t>
      </w:r>
      <w:r w:rsidR="00E36CF3">
        <w:rPr>
          <w:rFonts w:eastAsia="Times New Roman" w:cs="Times New Roman"/>
          <w:szCs w:val="28"/>
          <w:lang w:val="vi-VN"/>
        </w:rPr>
        <w:t xml:space="preserve"> và nổi tiếng nhất là Truyện Kiều.</w:t>
      </w:r>
    </w:p>
    <w:p w14:paraId="4345D3B9" w14:textId="47611EE8" w:rsidR="001E2D2C" w:rsidRPr="0071302A" w:rsidRDefault="001E2D2C" w:rsidP="0071302A">
      <w:pPr>
        <w:spacing w:after="0" w:line="440" w:lineRule="exact"/>
        <w:ind w:firstLine="720"/>
        <w:jc w:val="both"/>
        <w:rPr>
          <w:rFonts w:eastAsia="Times New Roman" w:cs="Times New Roman"/>
          <w:iCs/>
          <w:spacing w:val="-2"/>
          <w:szCs w:val="28"/>
          <w:lang w:val="vi-VN"/>
        </w:rPr>
      </w:pPr>
      <w:r w:rsidRPr="001E2D2C">
        <w:rPr>
          <w:rFonts w:eastAsia="Times New Roman" w:cs="Times New Roman"/>
          <w:iCs/>
          <w:spacing w:val="-2"/>
          <w:szCs w:val="28"/>
        </w:rPr>
        <w:t xml:space="preserve">Truyện Kiều của Nguyễn Du, </w:t>
      </w:r>
      <w:r w:rsidR="00511104">
        <w:rPr>
          <w:rFonts w:eastAsia="Times New Roman" w:cs="Times New Roman"/>
          <w:iCs/>
          <w:spacing w:val="-2"/>
          <w:szCs w:val="28"/>
          <w:lang w:val="vi-VN"/>
        </w:rPr>
        <w:t>n</w:t>
      </w:r>
      <w:r w:rsidR="00511104" w:rsidRPr="00511104">
        <w:rPr>
          <w:rFonts w:eastAsia="Times New Roman" w:cs="Times New Roman"/>
          <w:iCs/>
          <w:spacing w:val="-2"/>
          <w:szCs w:val="28"/>
        </w:rPr>
        <w:t>guyên tác là "Đoạn trường tân thanh", là kiệt tác truyện thơ Nôm lục bát (3.254 câu), dựa trên cốt truyện Trung Quốc ("Kim Vân Kiều truyện") nhưng thực chất là bức tranh hiện thực rộng lớn về xã hội phong kiến Việt Nam đương thời. Tác phẩm kể về 15 năm lưu lạc đầy bi kịch của Thúy Kiều</w:t>
      </w:r>
      <w:r w:rsidRPr="001E2D2C">
        <w:rPr>
          <w:rFonts w:eastAsia="Times New Roman" w:cs="Times New Roman"/>
          <w:iCs/>
          <w:spacing w:val="-2"/>
          <w:szCs w:val="28"/>
        </w:rPr>
        <w:t>.</w:t>
      </w:r>
    </w:p>
    <w:p w14:paraId="4A89D321" w14:textId="6234D257" w:rsidR="002C0743" w:rsidRPr="00C12205" w:rsidRDefault="001E2D2C" w:rsidP="00C12205">
      <w:pPr>
        <w:spacing w:after="0" w:line="440" w:lineRule="exact"/>
        <w:ind w:firstLine="720"/>
        <w:jc w:val="both"/>
        <w:rPr>
          <w:rFonts w:eastAsia="Times New Roman" w:cs="Times New Roman"/>
          <w:iCs/>
          <w:spacing w:val="-2"/>
          <w:szCs w:val="28"/>
          <w:lang w:val="vi-VN"/>
        </w:rPr>
      </w:pPr>
      <w:r w:rsidRPr="001E2D2C">
        <w:rPr>
          <w:rFonts w:eastAsia="Times New Roman" w:cs="Times New Roman"/>
          <w:iCs/>
          <w:spacing w:val="-2"/>
          <w:szCs w:val="28"/>
        </w:rPr>
        <w:t xml:space="preserve">Về giá trị hiện thực, Truyện Kiều đã lột tả bộ mặt đen tối, bất công, tàn bạo của chế độ phong </w:t>
      </w:r>
      <w:r w:rsidR="00CF5DCD">
        <w:rPr>
          <w:rFonts w:eastAsia="Times New Roman" w:cs="Times New Roman"/>
          <w:iCs/>
          <w:spacing w:val="-2"/>
          <w:szCs w:val="28"/>
        </w:rPr>
        <w:t>kiến</w:t>
      </w:r>
      <w:r w:rsidR="00540E6F">
        <w:rPr>
          <w:rFonts w:eastAsia="Times New Roman" w:cs="Times New Roman"/>
          <w:iCs/>
          <w:spacing w:val="-2"/>
          <w:szCs w:val="28"/>
          <w:lang w:val="vi-VN"/>
        </w:rPr>
        <w:t xml:space="preserve"> Việt Nam</w:t>
      </w:r>
      <w:r w:rsidR="00CF5DCD">
        <w:rPr>
          <w:rFonts w:eastAsia="Times New Roman" w:cs="Times New Roman"/>
          <w:iCs/>
          <w:spacing w:val="-2"/>
          <w:szCs w:val="28"/>
          <w:lang w:val="vi-VN"/>
        </w:rPr>
        <w:t>;</w:t>
      </w:r>
      <w:r w:rsidRPr="001E2D2C">
        <w:rPr>
          <w:rFonts w:eastAsia="Times New Roman" w:cs="Times New Roman"/>
          <w:iCs/>
          <w:spacing w:val="-2"/>
          <w:szCs w:val="28"/>
        </w:rPr>
        <w:t xml:space="preserve"> phơi bày nỗi khổ đau</w:t>
      </w:r>
      <w:r w:rsidR="00AF731E">
        <w:rPr>
          <w:rFonts w:eastAsia="Times New Roman" w:cs="Times New Roman"/>
          <w:iCs/>
          <w:spacing w:val="-2"/>
          <w:szCs w:val="28"/>
          <w:lang w:val="vi-VN"/>
        </w:rPr>
        <w:t xml:space="preserve"> đến cùng cực</w:t>
      </w:r>
      <w:r w:rsidRPr="001E2D2C">
        <w:rPr>
          <w:rFonts w:eastAsia="Times New Roman" w:cs="Times New Roman"/>
          <w:iCs/>
          <w:spacing w:val="-2"/>
          <w:szCs w:val="28"/>
        </w:rPr>
        <w:t>, nhất là người phụ nữ</w:t>
      </w:r>
      <w:r w:rsidR="00D9567A">
        <w:rPr>
          <w:rFonts w:eastAsia="Times New Roman" w:cs="Times New Roman"/>
          <w:iCs/>
          <w:spacing w:val="-2"/>
          <w:szCs w:val="28"/>
          <w:lang w:val="vi-VN"/>
        </w:rPr>
        <w:t xml:space="preserve">; </w:t>
      </w:r>
      <w:r w:rsidR="002C0743">
        <w:rPr>
          <w:rFonts w:eastAsia="Times New Roman" w:cs="Times New Roman"/>
          <w:iCs/>
          <w:spacing w:val="-2"/>
          <w:szCs w:val="28"/>
          <w:lang w:val="vi-VN"/>
        </w:rPr>
        <w:t xml:space="preserve">là </w:t>
      </w:r>
      <w:r w:rsidR="00D9567A" w:rsidRPr="00D9567A">
        <w:rPr>
          <w:rFonts w:eastAsia="Times New Roman" w:cs="Times New Roman"/>
          <w:iCs/>
          <w:spacing w:val="-2"/>
          <w:szCs w:val="28"/>
        </w:rPr>
        <w:t xml:space="preserve">lời tố cáo đanh thép các thế lực tàn bạo </w:t>
      </w:r>
      <w:r w:rsidR="00D9567A" w:rsidRPr="00FF5701">
        <w:rPr>
          <w:rFonts w:eastAsia="Times New Roman" w:cs="Times New Roman"/>
          <w:iCs/>
          <w:spacing w:val="-2"/>
          <w:szCs w:val="28"/>
        </w:rPr>
        <w:t>chà đạp</w:t>
      </w:r>
      <w:r w:rsidR="00D9567A" w:rsidRPr="00D9567A">
        <w:rPr>
          <w:rFonts w:eastAsia="Times New Roman" w:cs="Times New Roman"/>
          <w:iCs/>
          <w:spacing w:val="-2"/>
          <w:szCs w:val="28"/>
        </w:rPr>
        <w:t xml:space="preserve"> </w:t>
      </w:r>
      <w:r w:rsidR="00FF5701">
        <w:rPr>
          <w:rFonts w:eastAsia="Times New Roman" w:cs="Times New Roman"/>
          <w:iCs/>
          <w:spacing w:val="-2"/>
          <w:szCs w:val="28"/>
        </w:rPr>
        <w:t>lên</w:t>
      </w:r>
      <w:r w:rsidR="00FF5701">
        <w:rPr>
          <w:rFonts w:eastAsia="Times New Roman" w:cs="Times New Roman"/>
          <w:iCs/>
          <w:spacing w:val="-2"/>
          <w:szCs w:val="28"/>
          <w:lang w:val="vi-VN"/>
        </w:rPr>
        <w:t xml:space="preserve"> nhân phẩm, </w:t>
      </w:r>
      <w:r w:rsidR="00D9567A" w:rsidRPr="00D9567A">
        <w:rPr>
          <w:rFonts w:eastAsia="Times New Roman" w:cs="Times New Roman"/>
          <w:iCs/>
          <w:spacing w:val="-2"/>
          <w:szCs w:val="28"/>
        </w:rPr>
        <w:t xml:space="preserve">quyền </w:t>
      </w:r>
      <w:r w:rsidR="00FF5701">
        <w:rPr>
          <w:rFonts w:eastAsia="Times New Roman" w:cs="Times New Roman"/>
          <w:iCs/>
          <w:spacing w:val="-2"/>
          <w:szCs w:val="28"/>
        </w:rPr>
        <w:t>sống</w:t>
      </w:r>
      <w:r w:rsidR="00FF5701">
        <w:rPr>
          <w:rFonts w:eastAsia="Times New Roman" w:cs="Times New Roman"/>
          <w:iCs/>
          <w:spacing w:val="-2"/>
          <w:szCs w:val="28"/>
          <w:lang w:val="vi-VN"/>
        </w:rPr>
        <w:t>;</w:t>
      </w:r>
      <w:r w:rsidR="00D9567A" w:rsidRPr="00D9567A">
        <w:rPr>
          <w:rFonts w:eastAsia="Times New Roman" w:cs="Times New Roman"/>
          <w:iCs/>
          <w:spacing w:val="-2"/>
          <w:szCs w:val="28"/>
        </w:rPr>
        <w:t xml:space="preserve"> vạch trần sức </w:t>
      </w:r>
      <w:r w:rsidR="00427E99">
        <w:rPr>
          <w:rFonts w:eastAsia="Times New Roman" w:cs="Times New Roman"/>
          <w:iCs/>
          <w:spacing w:val="-2"/>
          <w:szCs w:val="28"/>
        </w:rPr>
        <w:t>mạnh</w:t>
      </w:r>
      <w:r w:rsidR="00427E99">
        <w:rPr>
          <w:rFonts w:eastAsia="Times New Roman" w:cs="Times New Roman"/>
          <w:iCs/>
          <w:spacing w:val="-2"/>
          <w:szCs w:val="28"/>
          <w:lang w:val="vi-VN"/>
        </w:rPr>
        <w:t xml:space="preserve"> </w:t>
      </w:r>
      <w:r w:rsidR="00D9567A" w:rsidRPr="00D9567A">
        <w:rPr>
          <w:rFonts w:eastAsia="Times New Roman" w:cs="Times New Roman"/>
          <w:iCs/>
          <w:spacing w:val="-2"/>
          <w:szCs w:val="28"/>
        </w:rPr>
        <w:t xml:space="preserve">ghê gớm của đồng tiền có thể “đổi trắng thay đen”, biến con người thành hàng hóa bị mua </w:t>
      </w:r>
      <w:r w:rsidR="00427E99">
        <w:rPr>
          <w:rFonts w:eastAsia="Times New Roman" w:cs="Times New Roman"/>
          <w:iCs/>
          <w:spacing w:val="-2"/>
          <w:szCs w:val="28"/>
        </w:rPr>
        <w:t>bán</w:t>
      </w:r>
      <w:r w:rsidR="00427E99">
        <w:rPr>
          <w:rFonts w:eastAsia="Times New Roman" w:cs="Times New Roman"/>
          <w:iCs/>
          <w:spacing w:val="-2"/>
          <w:szCs w:val="28"/>
          <w:lang w:val="vi-VN"/>
        </w:rPr>
        <w:t>, đổi chác</w:t>
      </w:r>
      <w:r w:rsidR="00C175FC">
        <w:rPr>
          <w:rFonts w:eastAsia="Times New Roman" w:cs="Times New Roman"/>
          <w:iCs/>
          <w:spacing w:val="-2"/>
          <w:szCs w:val="28"/>
          <w:lang w:val="vi-VN"/>
        </w:rPr>
        <w:t>.</w:t>
      </w:r>
      <w:r w:rsidR="002C0743">
        <w:rPr>
          <w:rFonts w:eastAsia="Times New Roman" w:cs="Times New Roman"/>
          <w:iCs/>
          <w:spacing w:val="-2"/>
          <w:szCs w:val="28"/>
          <w:lang w:val="vi-VN"/>
        </w:rPr>
        <w:t xml:space="preserve"> </w:t>
      </w:r>
      <w:r w:rsidRPr="001E2D2C">
        <w:rPr>
          <w:rFonts w:eastAsia="Times New Roman" w:cs="Times New Roman"/>
          <w:iCs/>
          <w:spacing w:val="-2"/>
          <w:szCs w:val="28"/>
        </w:rPr>
        <w:t>Về giá trị nhân đạo, đó là tiếng nói bênh vực con người, đề cao tình yêu tự do, khát vọng công lý, ngợi ca lòng hiếu thảo, trái tim nhân hậu, đức vị tha, thủy chung, chí khí anh hùng.</w:t>
      </w:r>
      <w:r w:rsidR="00C12205">
        <w:rPr>
          <w:rFonts w:eastAsia="Times New Roman" w:cs="Times New Roman"/>
          <w:iCs/>
          <w:spacing w:val="-2"/>
          <w:szCs w:val="28"/>
          <w:lang w:val="vi-VN"/>
        </w:rPr>
        <w:t xml:space="preserve"> </w:t>
      </w:r>
      <w:r w:rsidRPr="00783A99">
        <w:rPr>
          <w:rFonts w:eastAsia="Times New Roman" w:cs="Times New Roman"/>
          <w:iCs/>
          <w:szCs w:val="28"/>
        </w:rPr>
        <w:t xml:space="preserve">Về nghệ thuật, Nguyễn Du đã </w:t>
      </w:r>
      <w:r w:rsidR="00537615" w:rsidRPr="00537615">
        <w:rPr>
          <w:rFonts w:eastAsia="Times New Roman" w:cs="Times New Roman"/>
          <w:iCs/>
          <w:szCs w:val="28"/>
        </w:rPr>
        <w:t xml:space="preserve">kết hợp tài tình ngôn ngữ bác học với lời ăn tiếng nói dân </w:t>
      </w:r>
      <w:r w:rsidR="00537615">
        <w:rPr>
          <w:rFonts w:eastAsia="Times New Roman" w:cs="Times New Roman"/>
          <w:iCs/>
          <w:szCs w:val="28"/>
        </w:rPr>
        <w:t>gian</w:t>
      </w:r>
      <w:r w:rsidR="00537615">
        <w:rPr>
          <w:rFonts w:eastAsia="Times New Roman" w:cs="Times New Roman"/>
          <w:iCs/>
          <w:szCs w:val="28"/>
          <w:lang w:val="vi-VN"/>
        </w:rPr>
        <w:t>,</w:t>
      </w:r>
      <w:r w:rsidR="00537615" w:rsidRPr="00537615">
        <w:rPr>
          <w:rFonts w:eastAsia="Times New Roman" w:cs="Times New Roman"/>
          <w:iCs/>
          <w:szCs w:val="28"/>
        </w:rPr>
        <w:t xml:space="preserve"> </w:t>
      </w:r>
      <w:r w:rsidRPr="00783A99">
        <w:rPr>
          <w:rFonts w:eastAsia="Times New Roman" w:cs="Times New Roman"/>
          <w:iCs/>
          <w:szCs w:val="28"/>
        </w:rPr>
        <w:t xml:space="preserve">nâng tiếng Việt và thể thơ lục bát lên tới đỉnh cao, </w:t>
      </w:r>
      <w:r w:rsidR="00065659" w:rsidRPr="00065659">
        <w:rPr>
          <w:rFonts w:eastAsia="Times New Roman" w:cs="Times New Roman"/>
          <w:iCs/>
          <w:szCs w:val="28"/>
        </w:rPr>
        <w:t>làm</w:t>
      </w:r>
      <w:r w:rsidR="00065659" w:rsidRPr="00065659">
        <w:rPr>
          <w:rFonts w:eastAsia="Times New Roman" w:cs="Times New Roman"/>
          <w:iCs/>
          <w:szCs w:val="28"/>
          <w:lang w:val="vi-VN"/>
        </w:rPr>
        <w:t xml:space="preserve"> giàu cho ngôn ngữ dân tộc</w:t>
      </w:r>
      <w:r w:rsidRPr="00783A99">
        <w:rPr>
          <w:rFonts w:eastAsia="Times New Roman" w:cs="Times New Roman"/>
          <w:iCs/>
          <w:szCs w:val="28"/>
        </w:rPr>
        <w:t xml:space="preserve">. </w:t>
      </w:r>
    </w:p>
    <w:p w14:paraId="76830BE1" w14:textId="5D0BFCC6" w:rsidR="00C5381D" w:rsidRPr="00CD4EB4" w:rsidRDefault="00C5381D" w:rsidP="001E2D2C">
      <w:pPr>
        <w:spacing w:after="0" w:line="440" w:lineRule="exact"/>
        <w:ind w:firstLine="720"/>
        <w:jc w:val="both"/>
        <w:rPr>
          <w:rFonts w:eastAsia="Times New Roman" w:cs="Times New Roman"/>
          <w:i/>
          <w:szCs w:val="28"/>
          <w:lang w:val="vi-VN"/>
        </w:rPr>
      </w:pPr>
      <w:r>
        <w:rPr>
          <w:rFonts w:eastAsia="Times New Roman" w:cs="Times New Roman"/>
          <w:iCs/>
          <w:szCs w:val="28"/>
          <w:lang w:val="vi-VN"/>
        </w:rPr>
        <w:t xml:space="preserve">Tổng Bí thư Trường Chinh </w:t>
      </w:r>
      <w:r w:rsidR="00EA65FC">
        <w:rPr>
          <w:rFonts w:eastAsia="Times New Roman" w:cs="Times New Roman"/>
          <w:iCs/>
          <w:szCs w:val="28"/>
          <w:lang w:val="vi-VN"/>
        </w:rPr>
        <w:t>khẳng định</w:t>
      </w:r>
      <w:r>
        <w:rPr>
          <w:rFonts w:eastAsia="Times New Roman" w:cs="Times New Roman"/>
          <w:iCs/>
          <w:szCs w:val="28"/>
          <w:lang w:val="vi-VN"/>
        </w:rPr>
        <w:t>:</w:t>
      </w:r>
      <w:r w:rsidRPr="00CD4EB4">
        <w:rPr>
          <w:rFonts w:eastAsia="Times New Roman" w:cs="Times New Roman"/>
          <w:i/>
          <w:szCs w:val="28"/>
          <w:lang w:val="vi-VN"/>
        </w:rPr>
        <w:t>“</w:t>
      </w:r>
      <w:r w:rsidR="00575E32" w:rsidRPr="00CD4EB4">
        <w:rPr>
          <w:rFonts w:eastAsia="Times New Roman" w:cs="Times New Roman"/>
          <w:i/>
          <w:szCs w:val="28"/>
          <w:lang w:val="vi-VN"/>
        </w:rPr>
        <w:t xml:space="preserve">Truyện Kiều là một áng văn kiệt tác mà dân tộc ta lấy làm tự hào một cách chính đáng. </w:t>
      </w:r>
      <w:r w:rsidR="00BE5A5C" w:rsidRPr="00CD4EB4">
        <w:rPr>
          <w:rFonts w:eastAsia="Times New Roman" w:cs="Times New Roman"/>
          <w:i/>
          <w:szCs w:val="28"/>
          <w:lang w:val="vi-VN"/>
        </w:rPr>
        <w:t xml:space="preserve">Với lời thơ rất đẹp, tác </w:t>
      </w:r>
      <w:r w:rsidR="00431FD5">
        <w:rPr>
          <w:rFonts w:eastAsia="Times New Roman" w:cs="Times New Roman"/>
          <w:i/>
          <w:szCs w:val="28"/>
          <w:lang w:val="vi-VN"/>
        </w:rPr>
        <w:t>phẩ</w:t>
      </w:r>
      <w:r w:rsidR="00BE5A5C" w:rsidRPr="00CD4EB4">
        <w:rPr>
          <w:rFonts w:eastAsia="Times New Roman" w:cs="Times New Roman"/>
          <w:i/>
          <w:szCs w:val="28"/>
          <w:lang w:val="vi-VN"/>
        </w:rPr>
        <w:t xml:space="preserve">m nghệ thuật đó đã tố cáo một cách hùng hồn chế độ bất công của thời phong kiến, </w:t>
      </w:r>
      <w:r w:rsidR="00CD4EB4" w:rsidRPr="00CD4EB4">
        <w:rPr>
          <w:rFonts w:eastAsia="Times New Roman" w:cs="Times New Roman"/>
          <w:i/>
          <w:szCs w:val="28"/>
          <w:lang w:val="vi-VN"/>
        </w:rPr>
        <w:t>nhất là đối với phụ nữ và đấu tranh cho chủ nghĩa nhân đạo, cho tình yêu chân chính của con người</w:t>
      </w:r>
      <w:r w:rsidRPr="00CD4EB4">
        <w:rPr>
          <w:rFonts w:eastAsia="Times New Roman" w:cs="Times New Roman"/>
          <w:i/>
          <w:szCs w:val="28"/>
          <w:lang w:val="vi-VN"/>
        </w:rPr>
        <w:t>”</w:t>
      </w:r>
      <w:r w:rsidR="00EA65FC">
        <w:rPr>
          <w:rStyle w:val="FootnoteReference"/>
          <w:rFonts w:eastAsia="Times New Roman" w:cs="Times New Roman"/>
          <w:i/>
          <w:szCs w:val="28"/>
          <w:lang w:val="vi-VN"/>
        </w:rPr>
        <w:footnoteReference w:id="1"/>
      </w:r>
      <w:r w:rsidR="00C91C9B">
        <w:rPr>
          <w:rFonts w:eastAsia="Times New Roman" w:cs="Times New Roman"/>
          <w:i/>
          <w:szCs w:val="28"/>
          <w:lang w:val="vi-VN"/>
        </w:rPr>
        <w:t>.</w:t>
      </w:r>
    </w:p>
    <w:p w14:paraId="371845B4" w14:textId="118B7BD4" w:rsidR="00657EFC" w:rsidRPr="002C0743" w:rsidRDefault="001E2D2C" w:rsidP="002C0743">
      <w:pPr>
        <w:spacing w:after="0" w:line="440" w:lineRule="exact"/>
        <w:ind w:firstLine="720"/>
        <w:jc w:val="both"/>
        <w:rPr>
          <w:rFonts w:eastAsia="Times New Roman" w:cs="Times New Roman"/>
          <w:iCs/>
          <w:szCs w:val="28"/>
          <w:lang w:val="vi-VN"/>
        </w:rPr>
      </w:pPr>
      <w:r w:rsidRPr="00783A99">
        <w:rPr>
          <w:rFonts w:eastAsia="Times New Roman" w:cs="Times New Roman"/>
          <w:iCs/>
          <w:szCs w:val="28"/>
        </w:rPr>
        <w:lastRenderedPageBreak/>
        <w:t xml:space="preserve">Nhờ những giá trị lớn lao ấy, suốt hàng trăm năm, Truyện Kiều được lưu truyền rộng rãi, chinh phục mọi tầng lớp, trở thành nguồn cảm hứng bất tận cho thơ ca, âm nhạc, sân khấu; đồng thời sản sinh nhiều hình thức sinh hoạt văn hóa </w:t>
      </w:r>
      <w:r w:rsidR="00A205BA" w:rsidRPr="00783A99">
        <w:rPr>
          <w:rFonts w:eastAsia="Times New Roman" w:cs="Times New Roman"/>
          <w:iCs/>
          <w:szCs w:val="28"/>
          <w:lang w:val="vi-VN"/>
        </w:rPr>
        <w:t>-</w:t>
      </w:r>
      <w:r w:rsidRPr="00783A99">
        <w:rPr>
          <w:rFonts w:eastAsia="Times New Roman" w:cs="Times New Roman"/>
          <w:iCs/>
          <w:szCs w:val="28"/>
        </w:rPr>
        <w:t xml:space="preserve"> nghệ thuật độc đáo như trò Kiều, chèo Kiều, vịnh Kiều, lẩy Kiều, bói Kiều, đố Kiều… và là đối tượng nghiên cứu của nhiều ngành khoa học xã hội và nhân văn trong và ngoài nước.</w:t>
      </w:r>
      <w:r w:rsidR="002C0743">
        <w:rPr>
          <w:rFonts w:eastAsia="Times New Roman" w:cs="Times New Roman"/>
          <w:iCs/>
          <w:szCs w:val="28"/>
          <w:lang w:val="vi-VN"/>
        </w:rPr>
        <w:t xml:space="preserve"> </w:t>
      </w:r>
      <w:r w:rsidR="001454CD" w:rsidRPr="000F5340">
        <w:rPr>
          <w:rFonts w:eastAsia="Times New Roman" w:cs="Times New Roman"/>
          <w:szCs w:val="28"/>
        </w:rPr>
        <w:t xml:space="preserve">Đến nay, </w:t>
      </w:r>
      <w:r w:rsidR="001454CD" w:rsidRPr="000F5340">
        <w:rPr>
          <w:rFonts w:eastAsia="Times New Roman" w:cs="Times New Roman"/>
          <w:i/>
          <w:szCs w:val="28"/>
        </w:rPr>
        <w:t>Truyện Kiều</w:t>
      </w:r>
      <w:r w:rsidR="001454CD" w:rsidRPr="000F5340">
        <w:rPr>
          <w:rFonts w:eastAsia="Times New Roman" w:cs="Times New Roman"/>
          <w:szCs w:val="28"/>
        </w:rPr>
        <w:t xml:space="preserve"> đã được dịch ra trên 30 thứ tiếng trên thế giới</w:t>
      </w:r>
      <w:r w:rsidR="00223CB6">
        <w:rPr>
          <w:rFonts w:eastAsia="Times New Roman" w:cs="Times New Roman"/>
          <w:szCs w:val="28"/>
        </w:rPr>
        <w:t>,</w:t>
      </w:r>
      <w:r w:rsidR="001454CD" w:rsidRPr="000F5340">
        <w:rPr>
          <w:rFonts w:eastAsia="Times New Roman" w:cs="Times New Roman"/>
          <w:szCs w:val="28"/>
        </w:rPr>
        <w:t xml:space="preserve"> trong đó </w:t>
      </w:r>
      <w:r w:rsidR="001454CD" w:rsidRPr="000F5340">
        <w:rPr>
          <w:rFonts w:eastAsia="Times New Roman" w:cs="Times New Roman"/>
          <w:szCs w:val="28"/>
          <w:shd w:val="clear" w:color="auto" w:fill="FFFFFF"/>
        </w:rPr>
        <w:t>tiếng Pháp có trên 15 bản dịch, tiếng Anh và tiếng Hán có trên 10 bản, tiếng Nhật 5 bản… Năm 2020 x</w:t>
      </w:r>
      <w:r w:rsidR="001454CD" w:rsidRPr="000F5340">
        <w:rPr>
          <w:rFonts w:eastAsia="Times New Roman" w:cs="Times New Roman"/>
          <w:bCs/>
          <w:szCs w:val="28"/>
        </w:rPr>
        <w:t>uất bản ấn phẩm “Truyện Kiều tam ngữ” (</w:t>
      </w:r>
      <w:r w:rsidR="001454CD" w:rsidRPr="000F5340">
        <w:rPr>
          <w:rFonts w:eastAsia="Times New Roman" w:cs="Times New Roman"/>
          <w:bCs/>
          <w:i/>
          <w:szCs w:val="28"/>
        </w:rPr>
        <w:t>Truyện Kiều bằng 3 thứ tiếng: Việt - Anh - Pháp</w:t>
      </w:r>
      <w:r w:rsidR="001454CD" w:rsidRPr="000F5340">
        <w:rPr>
          <w:rFonts w:eastAsia="Times New Roman" w:cs="Times New Roman"/>
          <w:bCs/>
          <w:szCs w:val="28"/>
        </w:rPr>
        <w:t>).</w:t>
      </w:r>
    </w:p>
    <w:p w14:paraId="56969118" w14:textId="0BDC3A76" w:rsidR="0071302A" w:rsidRPr="0071302A" w:rsidRDefault="0071302A" w:rsidP="0071302A">
      <w:pPr>
        <w:spacing w:after="0" w:line="440" w:lineRule="exact"/>
        <w:ind w:firstLine="720"/>
        <w:jc w:val="both"/>
        <w:rPr>
          <w:rFonts w:eastAsia="Times New Roman" w:cs="Times New Roman"/>
          <w:bCs/>
          <w:szCs w:val="28"/>
          <w:lang w:val="vi-VN"/>
        </w:rPr>
      </w:pPr>
      <w:r w:rsidRPr="0071302A">
        <w:rPr>
          <w:rFonts w:eastAsia="Times New Roman" w:cs="Times New Roman"/>
          <w:bCs/>
          <w:szCs w:val="28"/>
          <w:lang w:val="vi-VN"/>
        </w:rPr>
        <w:t>Với những cống hiến đặc biệt của Đại thi hào Nguyễn Du đối với nền văn học dân tộc và văn hóa nhân loại, Đảng, Nhà nước và cộng đồng quốc tế đã nhiều lần tôn vinh. Tháng 12/1964, tại thành phố Béclin (Đức), Hội đồng Hòa bình thế giới ra quyết nghị kỷ niệm 200 năm Ngày sinh Nguyễn Du cùng với một số danh nhân văn hóa tiêu biểu của thế giới; tiếp đó, Ban Chấp hành Trung ương Đảng ban hành Chỉ thị số 112-CT/TW ngày 26/10/1965 về việc kỷ niệm Nguyễn Du, mở ra một giai đoạn mới trong nghiên cứu, khẳng định và tôn vinh Nguyễn Du</w:t>
      </w:r>
      <w:r w:rsidR="005B07BD">
        <w:rPr>
          <w:rFonts w:eastAsia="Times New Roman" w:cs="Times New Roman"/>
          <w:bCs/>
          <w:szCs w:val="28"/>
          <w:lang w:val="vi-VN"/>
        </w:rPr>
        <w:t xml:space="preserve"> và các di sản của Ông</w:t>
      </w:r>
      <w:r w:rsidRPr="0071302A">
        <w:rPr>
          <w:rFonts w:eastAsia="Times New Roman" w:cs="Times New Roman"/>
          <w:bCs/>
          <w:szCs w:val="28"/>
          <w:lang w:val="vi-VN"/>
        </w:rPr>
        <w:t>. Trên cơ sở đó, nhiều đợt kỷ niệm quy mô lớn tiếp tục được tổ chức, nhất là các dịp 240 năm, 245 năm Ngày sinh của Nguyễn Du do Bộ Văn hóa - Thông tin (nay là Bộ Văn hóa, Thể thao và Du lịch), Hội Nhà văn Việt Nam và tỉnh Hà Tĩnh phối hợp thực hiện. Đặc biệt,</w:t>
      </w:r>
      <w:r w:rsidR="00D2365A" w:rsidRPr="00D2365A">
        <w:rPr>
          <w:rFonts w:eastAsia="Times New Roman" w:cs="Times New Roman"/>
          <w:bCs/>
          <w:szCs w:val="28"/>
          <w:lang w:val="vi-VN"/>
        </w:rPr>
        <w:t xml:space="preserve"> </w:t>
      </w:r>
      <w:r w:rsidR="00D2365A" w:rsidRPr="0071302A">
        <w:rPr>
          <w:rFonts w:eastAsia="Times New Roman" w:cs="Times New Roman"/>
          <w:bCs/>
          <w:szCs w:val="28"/>
          <w:lang w:val="vi-VN"/>
        </w:rPr>
        <w:t xml:space="preserve">năm </w:t>
      </w:r>
      <w:r w:rsidR="00D2365A">
        <w:rPr>
          <w:rFonts w:eastAsia="Times New Roman" w:cs="Times New Roman"/>
          <w:bCs/>
          <w:szCs w:val="28"/>
          <w:lang w:val="vi-VN"/>
        </w:rPr>
        <w:t>2013,</w:t>
      </w:r>
      <w:r w:rsidRPr="0071302A">
        <w:rPr>
          <w:rFonts w:eastAsia="Times New Roman" w:cs="Times New Roman"/>
          <w:bCs/>
          <w:szCs w:val="28"/>
          <w:lang w:val="vi-VN"/>
        </w:rPr>
        <w:t xml:space="preserve"> tại kỳ họp lần thứ </w:t>
      </w:r>
      <w:r w:rsidR="00D2365A">
        <w:rPr>
          <w:rFonts w:eastAsia="Times New Roman" w:cs="Times New Roman"/>
          <w:bCs/>
          <w:szCs w:val="28"/>
          <w:lang w:val="vi-VN"/>
        </w:rPr>
        <w:t xml:space="preserve">37, </w:t>
      </w:r>
      <w:r w:rsidRPr="0071302A">
        <w:rPr>
          <w:rFonts w:eastAsia="Times New Roman" w:cs="Times New Roman"/>
          <w:bCs/>
          <w:szCs w:val="28"/>
          <w:lang w:val="vi-VN"/>
        </w:rPr>
        <w:t>Đại hội đồng UNESCO đã thông qua Nghị quyết 37C/15 vinh danh Nguyễn Du là Danh nhân văn hóa thế giới; tiếp đó,</w:t>
      </w:r>
      <w:r w:rsidR="00D2365A" w:rsidRPr="00D2365A">
        <w:t xml:space="preserve"> </w:t>
      </w:r>
      <w:r w:rsidR="00D2365A" w:rsidRPr="00D2365A">
        <w:rPr>
          <w:rFonts w:eastAsia="Times New Roman" w:cs="Times New Roman"/>
          <w:bCs/>
          <w:szCs w:val="28"/>
          <w:lang w:val="vi-VN"/>
        </w:rPr>
        <w:t xml:space="preserve">năm </w:t>
      </w:r>
      <w:r w:rsidR="00D2365A">
        <w:rPr>
          <w:rFonts w:eastAsia="Times New Roman" w:cs="Times New Roman"/>
          <w:bCs/>
          <w:szCs w:val="28"/>
          <w:lang w:val="vi-VN"/>
        </w:rPr>
        <w:t>2015,</w:t>
      </w:r>
      <w:r w:rsidRPr="0071302A">
        <w:rPr>
          <w:rFonts w:eastAsia="Times New Roman" w:cs="Times New Roman"/>
          <w:bCs/>
          <w:szCs w:val="28"/>
          <w:lang w:val="vi-VN"/>
        </w:rPr>
        <w:t xml:space="preserve"> Ban Bí thư </w:t>
      </w:r>
      <w:r w:rsidR="00D2365A">
        <w:rPr>
          <w:rFonts w:eastAsia="Times New Roman" w:cs="Times New Roman"/>
          <w:bCs/>
          <w:szCs w:val="28"/>
          <w:lang w:val="vi-VN"/>
        </w:rPr>
        <w:t xml:space="preserve">Trung ương Đảng </w:t>
      </w:r>
      <w:r w:rsidRPr="0071302A">
        <w:rPr>
          <w:rFonts w:eastAsia="Times New Roman" w:cs="Times New Roman"/>
          <w:bCs/>
          <w:szCs w:val="28"/>
          <w:lang w:val="vi-VN"/>
        </w:rPr>
        <w:t>đồng ý chủ trương tổ chức Lễ kỷ niệm cấp quốc gia 250 năm Ngày sinh Đại thi hào Nguyễn Du.</w:t>
      </w:r>
    </w:p>
    <w:p w14:paraId="2E8B9BAD" w14:textId="42C99171" w:rsidR="0071302A" w:rsidRPr="0071302A" w:rsidRDefault="0071302A" w:rsidP="0071302A">
      <w:pPr>
        <w:spacing w:after="0" w:line="440" w:lineRule="exact"/>
        <w:ind w:firstLine="720"/>
        <w:jc w:val="both"/>
        <w:rPr>
          <w:rFonts w:eastAsia="Times New Roman" w:cs="Times New Roman"/>
          <w:bCs/>
          <w:szCs w:val="28"/>
          <w:lang w:val="vi-VN"/>
        </w:rPr>
      </w:pPr>
      <w:r w:rsidRPr="0071302A">
        <w:rPr>
          <w:rFonts w:eastAsia="Times New Roman" w:cs="Times New Roman"/>
          <w:bCs/>
          <w:szCs w:val="28"/>
          <w:lang w:val="vi-VN"/>
        </w:rPr>
        <w:t>Song song với đó, Đảng, Nhà nước đặc biệt quan tâm bảo tồn, tôn tạo không gian văn hóa Nguyễn Du, trọng tâm là Di tích Quốc gia đặc biệt Khu lưu niệm Đại thi hào Nguyễn Du tại Tiên Điền</w:t>
      </w:r>
      <w:r w:rsidR="005A2347">
        <w:rPr>
          <w:rFonts w:eastAsia="Times New Roman" w:cs="Times New Roman"/>
          <w:bCs/>
          <w:szCs w:val="28"/>
          <w:lang w:val="vi-VN"/>
        </w:rPr>
        <w:t>, Hà Tĩnh</w:t>
      </w:r>
      <w:r w:rsidRPr="0071302A">
        <w:rPr>
          <w:rFonts w:eastAsia="Times New Roman" w:cs="Times New Roman"/>
          <w:bCs/>
          <w:szCs w:val="28"/>
          <w:lang w:val="vi-VN"/>
        </w:rPr>
        <w:t xml:space="preserve">, được Thủ tướng Chính phủ xếp hạng tại Quyết định số 1419/QĐ-TTg ngày 27/9/2012. Khu di tích là một quần thể bao gồm các di tích gốc gắn với thân thế, sự nghiệp của Nguyễn Du và dòng họ Nguyễn - Tiên Điền (nhà thờ, mộ phần, đền thờ tổ tiên, không gian văn hóa, thư viện, nhà trưng bày...), được tiếp tục đầu tư tu bổ, tôn tạo theo Quyết định số 376/QĐ-TTg ngày 29/3/2017, hướng tới xây dựng nơi đây thành địa chỉ văn hóa </w:t>
      </w:r>
      <w:r w:rsidR="00AF2047">
        <w:rPr>
          <w:rFonts w:eastAsia="Times New Roman" w:cs="Times New Roman"/>
          <w:bCs/>
          <w:szCs w:val="28"/>
          <w:lang w:val="vi-VN"/>
        </w:rPr>
        <w:t>-</w:t>
      </w:r>
      <w:r w:rsidRPr="0071302A">
        <w:rPr>
          <w:rFonts w:eastAsia="Times New Roman" w:cs="Times New Roman"/>
          <w:bCs/>
          <w:szCs w:val="28"/>
          <w:lang w:val="vi-VN"/>
        </w:rPr>
        <w:t xml:space="preserve"> du lịch tiêu biểu, gắn kết chặt chẽ giá trị </w:t>
      </w:r>
      <w:r w:rsidR="009C6370">
        <w:rPr>
          <w:rFonts w:eastAsia="Times New Roman" w:cs="Times New Roman"/>
          <w:bCs/>
          <w:szCs w:val="28"/>
          <w:lang w:val="vi-VN"/>
        </w:rPr>
        <w:t>di sản</w:t>
      </w:r>
      <w:r w:rsidRPr="0071302A">
        <w:rPr>
          <w:rFonts w:eastAsia="Times New Roman" w:cs="Times New Roman"/>
          <w:bCs/>
          <w:szCs w:val="28"/>
          <w:lang w:val="vi-VN"/>
        </w:rPr>
        <w:t xml:space="preserve"> của Nguyễn Du với phát triển du </w:t>
      </w:r>
      <w:r w:rsidRPr="0071302A">
        <w:rPr>
          <w:rFonts w:eastAsia="Times New Roman" w:cs="Times New Roman"/>
          <w:bCs/>
          <w:szCs w:val="28"/>
          <w:lang w:val="vi-VN"/>
        </w:rPr>
        <w:lastRenderedPageBreak/>
        <w:t xml:space="preserve">lịch văn hóa, dịch vụ, thương mại. Hằng năm, Khu lưu niệm đón hàng vạn lượt khách trong và ngoài </w:t>
      </w:r>
      <w:r w:rsidR="00F67631">
        <w:rPr>
          <w:rFonts w:eastAsia="Times New Roman" w:cs="Times New Roman"/>
          <w:bCs/>
          <w:szCs w:val="28"/>
          <w:lang w:val="vi-VN"/>
        </w:rPr>
        <w:t>nước;</w:t>
      </w:r>
      <w:r w:rsidRPr="0071302A">
        <w:rPr>
          <w:rFonts w:eastAsia="Times New Roman" w:cs="Times New Roman"/>
          <w:bCs/>
          <w:szCs w:val="28"/>
          <w:lang w:val="vi-VN"/>
        </w:rPr>
        <w:t xml:space="preserve"> nhiều nhà nghiên cứu, học giả, sinh viên đến tham quan, học tập, nghiên </w:t>
      </w:r>
      <w:r w:rsidR="005B07BD">
        <w:rPr>
          <w:rFonts w:eastAsia="Times New Roman" w:cs="Times New Roman"/>
          <w:bCs/>
          <w:szCs w:val="28"/>
          <w:lang w:val="vi-VN"/>
        </w:rPr>
        <w:t>cứu;</w:t>
      </w:r>
      <w:r w:rsidRPr="0071302A">
        <w:rPr>
          <w:rFonts w:eastAsia="Times New Roman" w:cs="Times New Roman"/>
          <w:bCs/>
          <w:szCs w:val="28"/>
          <w:lang w:val="vi-VN"/>
        </w:rPr>
        <w:t xml:space="preserve"> qua đó khẳng định sức sống bền bỉ của di sản </w:t>
      </w:r>
      <w:r w:rsidR="005B07BD">
        <w:rPr>
          <w:rFonts w:eastAsia="Times New Roman" w:cs="Times New Roman"/>
          <w:bCs/>
          <w:szCs w:val="28"/>
          <w:lang w:val="vi-VN"/>
        </w:rPr>
        <w:t xml:space="preserve">      </w:t>
      </w:r>
      <w:r w:rsidRPr="0071302A">
        <w:rPr>
          <w:rFonts w:eastAsia="Times New Roman" w:cs="Times New Roman"/>
          <w:bCs/>
          <w:szCs w:val="28"/>
          <w:lang w:val="vi-VN"/>
        </w:rPr>
        <w:t xml:space="preserve">Nguyễn Du trong đời sống đương đại và đóng góp thiết thực vào phát triển kinh tế </w:t>
      </w:r>
      <w:r w:rsidR="003B2A84">
        <w:rPr>
          <w:rFonts w:eastAsia="Times New Roman" w:cs="Times New Roman"/>
          <w:bCs/>
          <w:szCs w:val="28"/>
          <w:lang w:val="vi-VN"/>
        </w:rPr>
        <w:t>-</w:t>
      </w:r>
      <w:r w:rsidRPr="0071302A">
        <w:rPr>
          <w:rFonts w:eastAsia="Times New Roman" w:cs="Times New Roman"/>
          <w:bCs/>
          <w:szCs w:val="28"/>
          <w:lang w:val="vi-VN"/>
        </w:rPr>
        <w:t xml:space="preserve"> xã hội của địa phương.</w:t>
      </w:r>
    </w:p>
    <w:p w14:paraId="3E1C715C" w14:textId="5E4E3FDD" w:rsidR="001454CD" w:rsidRPr="00952889" w:rsidRDefault="001454CD" w:rsidP="00B16758">
      <w:pPr>
        <w:widowControl w:val="0"/>
        <w:spacing w:after="0" w:line="440" w:lineRule="exact"/>
        <w:ind w:firstLine="720"/>
        <w:jc w:val="both"/>
        <w:rPr>
          <w:rFonts w:eastAsia="Times New Roman" w:cs="Times New Roman"/>
          <w:b/>
          <w:szCs w:val="28"/>
          <w:lang w:val="vi-VN"/>
        </w:rPr>
      </w:pPr>
      <w:r w:rsidRPr="000F5340">
        <w:rPr>
          <w:rFonts w:eastAsia="Times New Roman" w:cs="Times New Roman"/>
          <w:b/>
          <w:szCs w:val="28"/>
          <w:lang w:val="nb-NO"/>
        </w:rPr>
        <w:t>I</w:t>
      </w:r>
      <w:r w:rsidR="000E2F56">
        <w:rPr>
          <w:rFonts w:eastAsia="Times New Roman" w:cs="Times New Roman"/>
          <w:b/>
          <w:szCs w:val="28"/>
          <w:lang w:val="nb-NO"/>
        </w:rPr>
        <w:t>I</w:t>
      </w:r>
      <w:r w:rsidRPr="000F5340">
        <w:rPr>
          <w:rFonts w:eastAsia="Times New Roman" w:cs="Times New Roman"/>
          <w:b/>
          <w:szCs w:val="28"/>
          <w:lang w:val="nb-NO"/>
        </w:rPr>
        <w:t xml:space="preserve">. </w:t>
      </w:r>
      <w:r w:rsidR="00952889">
        <w:rPr>
          <w:rFonts w:eastAsia="Times New Roman" w:cs="Times New Roman"/>
          <w:b/>
          <w:szCs w:val="28"/>
          <w:lang w:val="nb-NO"/>
        </w:rPr>
        <w:t>PHÁT</w:t>
      </w:r>
      <w:r w:rsidR="00952889">
        <w:rPr>
          <w:rFonts w:eastAsia="Times New Roman" w:cs="Times New Roman"/>
          <w:b/>
          <w:szCs w:val="28"/>
          <w:lang w:val="vi-VN"/>
        </w:rPr>
        <w:t xml:space="preserve"> HUY GIÁ TRỊ </w:t>
      </w:r>
      <w:r w:rsidR="00732FA3">
        <w:rPr>
          <w:rFonts w:eastAsia="Times New Roman" w:cs="Times New Roman"/>
          <w:b/>
          <w:szCs w:val="28"/>
          <w:lang w:val="vi-VN"/>
        </w:rPr>
        <w:t>DI SẢN CỦA ĐẠI THI HÀO NGUYỄN DU TRONG KỶ NGUYÊN MỚI</w:t>
      </w:r>
    </w:p>
    <w:p w14:paraId="51C85928" w14:textId="5E4B536A" w:rsidR="00B70B74" w:rsidRPr="00BF7B83" w:rsidRDefault="00B70B74" w:rsidP="00B70B74">
      <w:pPr>
        <w:spacing w:after="0" w:line="440" w:lineRule="exact"/>
        <w:ind w:firstLine="567"/>
        <w:jc w:val="both"/>
        <w:rPr>
          <w:rFonts w:eastAsia="Times New Roman" w:cs="Times New Roman"/>
          <w:spacing w:val="-2"/>
          <w:szCs w:val="28"/>
          <w:shd w:val="clear" w:color="auto" w:fill="FFFFFF"/>
          <w:lang w:val="vi-VN"/>
        </w:rPr>
      </w:pPr>
      <w:r w:rsidRPr="00BF7B83">
        <w:rPr>
          <w:rFonts w:eastAsia="Times New Roman" w:cs="Times New Roman"/>
          <w:spacing w:val="-2"/>
          <w:szCs w:val="28"/>
          <w:shd w:val="clear" w:color="auto" w:fill="FFFFFF"/>
          <w:lang w:val="vi-VN"/>
        </w:rPr>
        <w:t>Trong bối cảnh toàn cầu hóa, cách mạng công nghiệp lần thứ tư và hội nhập quốc tế ngày càng sâu rộng, Đại hội XIII của Đảng đặc biệt nhấn mạnh nhiệm vụ xây dựng và phát huy giá trị văn hóa, sức mạnh con người Việt Nam; xác định rõ yêu cầu xây dựng hệ giá trị quốc gia, hệ giá trị văn hóa, hệ giá trị gia đình và chuẩn mực con người Việt Nam trong thời kỳ mới, gắn với khơi dậy khát vọng phát triển đất nước phồn vinh, hạnh phúc.</w:t>
      </w:r>
      <w:r w:rsidR="000A33D3" w:rsidRPr="00BF7B83">
        <w:rPr>
          <w:rFonts w:eastAsia="Times New Roman" w:cs="Times New Roman"/>
          <w:spacing w:val="-2"/>
          <w:szCs w:val="28"/>
          <w:shd w:val="clear" w:color="auto" w:fill="FFFFFF"/>
          <w:lang w:val="vi-VN"/>
        </w:rPr>
        <w:t xml:space="preserve"> </w:t>
      </w:r>
      <w:r w:rsidRPr="00BF7B83">
        <w:rPr>
          <w:rFonts w:eastAsia="Times New Roman" w:cs="Times New Roman"/>
          <w:spacing w:val="-2"/>
          <w:szCs w:val="28"/>
          <w:shd w:val="clear" w:color="auto" w:fill="FFFFFF"/>
          <w:lang w:val="vi-VN"/>
        </w:rPr>
        <w:t>Nghị quyết số 33-NQ/TW</w:t>
      </w:r>
      <w:r w:rsidR="003E08B6" w:rsidRPr="00BF7B83">
        <w:rPr>
          <w:rFonts w:eastAsia="Times New Roman" w:cs="Times New Roman"/>
          <w:spacing w:val="-2"/>
          <w:szCs w:val="28"/>
          <w:shd w:val="clear" w:color="auto" w:fill="FFFFFF"/>
          <w:lang w:val="vi-VN"/>
        </w:rPr>
        <w:t xml:space="preserve"> ngày 9/6/2014</w:t>
      </w:r>
      <w:r w:rsidRPr="00BF7B83">
        <w:rPr>
          <w:rFonts w:eastAsia="Times New Roman" w:cs="Times New Roman"/>
          <w:spacing w:val="-2"/>
          <w:szCs w:val="28"/>
          <w:shd w:val="clear" w:color="auto" w:fill="FFFFFF"/>
          <w:lang w:val="vi-VN"/>
        </w:rPr>
        <w:t xml:space="preserve"> của Ban Chấp hành Trung ương</w:t>
      </w:r>
      <w:r w:rsidR="00173996">
        <w:rPr>
          <w:rFonts w:eastAsia="Times New Roman" w:cs="Times New Roman"/>
          <w:spacing w:val="-2"/>
          <w:szCs w:val="28"/>
          <w:shd w:val="clear" w:color="auto" w:fill="FFFFFF"/>
          <w:lang w:val="vi-VN"/>
        </w:rPr>
        <w:t xml:space="preserve"> Đảng </w:t>
      </w:r>
      <w:r w:rsidR="00497E7A" w:rsidRPr="00BF7B83">
        <w:rPr>
          <w:rFonts w:eastAsia="Times New Roman" w:cs="Times New Roman"/>
          <w:i/>
          <w:iCs/>
          <w:spacing w:val="-2"/>
          <w:szCs w:val="28"/>
          <w:shd w:val="clear" w:color="auto" w:fill="FFFFFF"/>
          <w:lang w:val="vi-VN"/>
        </w:rPr>
        <w:t>“</w:t>
      </w:r>
      <w:r w:rsidR="009F6696" w:rsidRPr="00BF7B83">
        <w:rPr>
          <w:rFonts w:eastAsia="Times New Roman" w:cs="Times New Roman"/>
          <w:i/>
          <w:iCs/>
          <w:spacing w:val="-2"/>
          <w:szCs w:val="28"/>
          <w:shd w:val="clear" w:color="auto" w:fill="FFFFFF"/>
          <w:lang w:val="vi-VN"/>
        </w:rPr>
        <w:t>về xây dựng và phát triển văn hóa, con người Việt Nam</w:t>
      </w:r>
      <w:r w:rsidR="00497E7A" w:rsidRPr="00BF7B83">
        <w:rPr>
          <w:rFonts w:eastAsia="Times New Roman" w:cs="Times New Roman"/>
          <w:i/>
          <w:iCs/>
          <w:spacing w:val="-2"/>
          <w:szCs w:val="28"/>
          <w:shd w:val="clear" w:color="auto" w:fill="FFFFFF"/>
          <w:lang w:val="vi-VN"/>
        </w:rPr>
        <w:t xml:space="preserve"> đáp ứng yêu cầu phát triển bền vững đất nước”</w:t>
      </w:r>
      <w:r w:rsidRPr="00BF7B83">
        <w:rPr>
          <w:rFonts w:eastAsia="Times New Roman" w:cs="Times New Roman"/>
          <w:spacing w:val="-2"/>
          <w:szCs w:val="28"/>
          <w:shd w:val="clear" w:color="auto" w:fill="FFFFFF"/>
          <w:lang w:val="vi-VN"/>
        </w:rPr>
        <w:t xml:space="preserve"> và Kết luận số 76-KL/TW</w:t>
      </w:r>
      <w:r w:rsidR="00F30AE0" w:rsidRPr="00BF7B83">
        <w:rPr>
          <w:rFonts w:eastAsia="Times New Roman" w:cs="Times New Roman"/>
          <w:spacing w:val="-2"/>
          <w:szCs w:val="28"/>
          <w:shd w:val="clear" w:color="auto" w:fill="FFFFFF"/>
          <w:lang w:val="vi-VN"/>
        </w:rPr>
        <w:t xml:space="preserve"> ngày 4/6/2020</w:t>
      </w:r>
      <w:r w:rsidR="00C92919" w:rsidRPr="00BF7B83">
        <w:rPr>
          <w:rFonts w:eastAsia="Times New Roman" w:cs="Times New Roman"/>
          <w:spacing w:val="-2"/>
          <w:szCs w:val="28"/>
          <w:shd w:val="clear" w:color="auto" w:fill="FFFFFF"/>
          <w:lang w:val="vi-VN"/>
        </w:rPr>
        <w:t>, Kết luận số 156-KL/TW, ngày 21/5/2025 của Bộ Chính trị</w:t>
      </w:r>
      <w:r w:rsidRPr="00BF7B83">
        <w:rPr>
          <w:rFonts w:eastAsia="Times New Roman" w:cs="Times New Roman"/>
          <w:spacing w:val="-2"/>
          <w:szCs w:val="28"/>
          <w:shd w:val="clear" w:color="auto" w:fill="FFFFFF"/>
          <w:lang w:val="vi-VN"/>
        </w:rPr>
        <w:t xml:space="preserve"> tiếp tục khẳng định văn hóa là nền tảng tinh thần</w:t>
      </w:r>
      <w:r w:rsidR="00231BF4" w:rsidRPr="00BF7B83">
        <w:rPr>
          <w:rFonts w:eastAsia="Times New Roman" w:cs="Times New Roman"/>
          <w:spacing w:val="-2"/>
          <w:szCs w:val="28"/>
          <w:shd w:val="clear" w:color="auto" w:fill="FFFFFF"/>
          <w:lang w:val="vi-VN"/>
        </w:rPr>
        <w:t xml:space="preserve"> vững chắc</w:t>
      </w:r>
      <w:r w:rsidRPr="00BF7B83">
        <w:rPr>
          <w:rFonts w:eastAsia="Times New Roman" w:cs="Times New Roman"/>
          <w:spacing w:val="-2"/>
          <w:szCs w:val="28"/>
          <w:shd w:val="clear" w:color="auto" w:fill="FFFFFF"/>
          <w:lang w:val="vi-VN"/>
        </w:rPr>
        <w:t xml:space="preserve"> của xã hội, là </w:t>
      </w:r>
      <w:r w:rsidR="00E76B5A" w:rsidRPr="00BF7B83">
        <w:rPr>
          <w:rFonts w:eastAsia="Times New Roman" w:cs="Times New Roman"/>
          <w:spacing w:val="-2"/>
          <w:szCs w:val="28"/>
          <w:shd w:val="clear" w:color="auto" w:fill="FFFFFF"/>
          <w:lang w:val="vi-VN"/>
        </w:rPr>
        <w:t>hồn cốt của dân tộc</w:t>
      </w:r>
      <w:r w:rsidRPr="00BF7B83">
        <w:rPr>
          <w:rFonts w:eastAsia="Times New Roman" w:cs="Times New Roman"/>
          <w:spacing w:val="-2"/>
          <w:szCs w:val="28"/>
          <w:shd w:val="clear" w:color="auto" w:fill="FFFFFF"/>
          <w:lang w:val="vi-VN"/>
        </w:rPr>
        <w:t xml:space="preserve">, </w:t>
      </w:r>
      <w:r w:rsidR="00231BF4" w:rsidRPr="00BF7B83">
        <w:rPr>
          <w:rFonts w:eastAsia="Times New Roman" w:cs="Times New Roman"/>
          <w:spacing w:val="-2"/>
          <w:szCs w:val="28"/>
          <w:shd w:val="clear" w:color="auto" w:fill="FFFFFF"/>
          <w:lang w:val="vi-VN"/>
        </w:rPr>
        <w:t>sức mạnh</w:t>
      </w:r>
      <w:r w:rsidRPr="00BF7B83">
        <w:rPr>
          <w:rFonts w:eastAsia="Times New Roman" w:cs="Times New Roman"/>
          <w:spacing w:val="-2"/>
          <w:szCs w:val="28"/>
          <w:shd w:val="clear" w:color="auto" w:fill="FFFFFF"/>
          <w:lang w:val="vi-VN"/>
        </w:rPr>
        <w:t xml:space="preserve"> nội sinh quan trọng </w:t>
      </w:r>
      <w:r w:rsidR="00231BF4" w:rsidRPr="00BF7B83">
        <w:rPr>
          <w:rFonts w:eastAsia="Times New Roman" w:cs="Times New Roman"/>
          <w:spacing w:val="-2"/>
          <w:szCs w:val="28"/>
          <w:shd w:val="clear" w:color="auto" w:fill="FFFFFF"/>
          <w:lang w:val="vi-VN"/>
        </w:rPr>
        <w:t>bảo đảm sự phát triển bền vững</w:t>
      </w:r>
      <w:r w:rsidR="00C32E61" w:rsidRPr="00BF7B83">
        <w:rPr>
          <w:rFonts w:eastAsia="Times New Roman" w:cs="Times New Roman"/>
          <w:spacing w:val="-2"/>
          <w:szCs w:val="28"/>
          <w:shd w:val="clear" w:color="auto" w:fill="FFFFFF"/>
          <w:lang w:val="vi-VN"/>
        </w:rPr>
        <w:t xml:space="preserve"> và bảo vệ vững chắc Tổ </w:t>
      </w:r>
      <w:r w:rsidR="00162E5F" w:rsidRPr="00BF7B83">
        <w:rPr>
          <w:rFonts w:eastAsia="Times New Roman" w:cs="Times New Roman"/>
          <w:spacing w:val="-2"/>
          <w:szCs w:val="28"/>
          <w:shd w:val="clear" w:color="auto" w:fill="FFFFFF"/>
          <w:lang w:val="vi-VN"/>
        </w:rPr>
        <w:t>quốc.</w:t>
      </w:r>
      <w:r w:rsidRPr="00BF7B83">
        <w:rPr>
          <w:rFonts w:eastAsia="Times New Roman" w:cs="Times New Roman"/>
          <w:spacing w:val="-2"/>
          <w:szCs w:val="28"/>
          <w:shd w:val="clear" w:color="auto" w:fill="FFFFFF"/>
          <w:lang w:val="vi-VN"/>
        </w:rPr>
        <w:t xml:space="preserve"> Hội nghị Văn hóa toàn quốc năm 2021 nhấn mạnh yêu cầu đặt văn hóa ngang hàng với kinh tế, chính trị, xã </w:t>
      </w:r>
      <w:r w:rsidR="00B954DB">
        <w:rPr>
          <w:rFonts w:eastAsia="Times New Roman" w:cs="Times New Roman"/>
          <w:spacing w:val="-2"/>
          <w:szCs w:val="28"/>
          <w:shd w:val="clear" w:color="auto" w:fill="FFFFFF"/>
          <w:lang w:val="vi-VN"/>
        </w:rPr>
        <w:t>hội;</w:t>
      </w:r>
      <w:r w:rsidRPr="00BF7B83">
        <w:rPr>
          <w:rFonts w:eastAsia="Times New Roman" w:cs="Times New Roman"/>
          <w:spacing w:val="-2"/>
          <w:szCs w:val="28"/>
          <w:shd w:val="clear" w:color="auto" w:fill="FFFFFF"/>
          <w:lang w:val="vi-VN"/>
        </w:rPr>
        <w:t xml:space="preserve"> coi trọng gìn giữ, phát huy tiếng Việt và các giá trị tinh hoa của văn hóa, văn học, nghệ thuật dân tộc trong kỷ nguyên mới.</w:t>
      </w:r>
      <w:r w:rsidR="004B511C" w:rsidRPr="00BF7B83">
        <w:rPr>
          <w:spacing w:val="-2"/>
        </w:rPr>
        <w:t xml:space="preserve"> </w:t>
      </w:r>
      <w:r w:rsidR="007828CD" w:rsidRPr="00BF7B83">
        <w:rPr>
          <w:spacing w:val="-2"/>
        </w:rPr>
        <w:t xml:space="preserve">Dự thảo Văn kiện trình Đại hội XIV của Đảng </w:t>
      </w:r>
      <w:r w:rsidR="00606A8F" w:rsidRPr="00BF7B83">
        <w:rPr>
          <w:spacing w:val="-2"/>
        </w:rPr>
        <w:t>xác</w:t>
      </w:r>
      <w:r w:rsidR="00606A8F" w:rsidRPr="00BF7B83">
        <w:rPr>
          <w:spacing w:val="-2"/>
          <w:lang w:val="vi-VN"/>
        </w:rPr>
        <w:t xml:space="preserve"> định quan điểm chỉ đạo “</w:t>
      </w:r>
      <w:r w:rsidR="00606A8F" w:rsidRPr="00BF7B83">
        <w:rPr>
          <w:i/>
          <w:iCs/>
          <w:spacing w:val="-2"/>
          <w:lang w:val="vi-VN"/>
        </w:rPr>
        <w:t>phát triển văn hóa, con người là nền tảng”, “phát huy sức mạnh văn hóa, con người thành nguồn lực nội sinh và động lực phát triển</w:t>
      </w:r>
      <w:r w:rsidR="00606A8F" w:rsidRPr="00BF7B83">
        <w:rPr>
          <w:spacing w:val="-2"/>
          <w:lang w:val="vi-VN"/>
        </w:rPr>
        <w:t>”</w:t>
      </w:r>
      <w:r w:rsidR="00FF079E" w:rsidRPr="00BF7B83">
        <w:rPr>
          <w:spacing w:val="-2"/>
          <w:lang w:val="vi-VN"/>
        </w:rPr>
        <w:t xml:space="preserve"> và </w:t>
      </w:r>
      <w:r w:rsidR="00634244" w:rsidRPr="00BF7B83">
        <w:rPr>
          <w:spacing w:val="-2"/>
        </w:rPr>
        <w:t>nhấn mạnh yêu cầu</w:t>
      </w:r>
      <w:r w:rsidR="003C62F9" w:rsidRPr="00BF7B83">
        <w:rPr>
          <w:spacing w:val="-2"/>
          <w:lang w:val="vi-VN"/>
        </w:rPr>
        <w:t xml:space="preserve"> </w:t>
      </w:r>
      <w:r w:rsidR="00FF079E" w:rsidRPr="00BF7B83">
        <w:rPr>
          <w:i/>
          <w:iCs/>
          <w:spacing w:val="-2"/>
          <w:lang w:val="vi-VN"/>
        </w:rPr>
        <w:t>“</w:t>
      </w:r>
      <w:r w:rsidR="006770DD" w:rsidRPr="00BF7B83">
        <w:rPr>
          <w:i/>
          <w:iCs/>
          <w:spacing w:val="-2"/>
          <w:lang w:val="vi-VN"/>
        </w:rPr>
        <w:t>Bảo tồn và phát huy hiệu quả các giá trị di sản văn hóa gắn với</w:t>
      </w:r>
      <w:r w:rsidR="008D326E" w:rsidRPr="00BF7B83">
        <w:rPr>
          <w:i/>
          <w:iCs/>
          <w:spacing w:val="-2"/>
          <w:lang w:val="vi-VN"/>
        </w:rPr>
        <w:t xml:space="preserve"> phát triển kinh tế di sản</w:t>
      </w:r>
      <w:r w:rsidR="00F15DFD" w:rsidRPr="00BF7B83">
        <w:rPr>
          <w:i/>
          <w:iCs/>
          <w:spacing w:val="-2"/>
          <w:lang w:val="vi-VN"/>
        </w:rPr>
        <w:t xml:space="preserve">. Xây dựng, phát triển văn học </w:t>
      </w:r>
      <w:r w:rsidR="0009663F" w:rsidRPr="00BF7B83">
        <w:rPr>
          <w:i/>
          <w:iCs/>
          <w:spacing w:val="-2"/>
          <w:lang w:val="vi-VN"/>
        </w:rPr>
        <w:t>-</w:t>
      </w:r>
      <w:r w:rsidR="00F15DFD" w:rsidRPr="00BF7B83">
        <w:rPr>
          <w:i/>
          <w:iCs/>
          <w:spacing w:val="-2"/>
          <w:lang w:val="vi-VN"/>
        </w:rPr>
        <w:t xml:space="preserve"> nghệ thuật</w:t>
      </w:r>
      <w:r w:rsidR="0009663F" w:rsidRPr="00BF7B83">
        <w:rPr>
          <w:i/>
          <w:iCs/>
          <w:spacing w:val="-2"/>
          <w:lang w:val="vi-VN"/>
        </w:rPr>
        <w:t xml:space="preserve"> xứng tầm với lịch sử văn hóa dân tộc</w:t>
      </w:r>
      <w:r w:rsidR="003C62F9" w:rsidRPr="00BF7B83">
        <w:rPr>
          <w:i/>
          <w:iCs/>
          <w:spacing w:val="-2"/>
          <w:lang w:val="vi-VN"/>
        </w:rPr>
        <w:t xml:space="preserve"> và tầm vóc của công cuộc đổi mới</w:t>
      </w:r>
      <w:r w:rsidR="003C62F9" w:rsidRPr="00BF7B83">
        <w:rPr>
          <w:spacing w:val="-2"/>
          <w:lang w:val="vi-VN"/>
        </w:rPr>
        <w:t>”</w:t>
      </w:r>
      <w:r w:rsidR="001669D2" w:rsidRPr="00BF7B83">
        <w:rPr>
          <w:spacing w:val="-2"/>
          <w:lang w:val="vi-VN"/>
        </w:rPr>
        <w:t xml:space="preserve">. </w:t>
      </w:r>
      <w:r w:rsidR="00FD6821">
        <w:rPr>
          <w:rFonts w:eastAsia="Times New Roman" w:cs="Times New Roman"/>
          <w:spacing w:val="-2"/>
          <w:szCs w:val="28"/>
          <w:shd w:val="clear" w:color="auto" w:fill="FFFFFF"/>
          <w:lang w:val="vi-VN"/>
        </w:rPr>
        <w:t>Thực hiện tốt quan điểm, chủ trương của Đảng, việc phát huy</w:t>
      </w:r>
      <w:r w:rsidR="004B511C" w:rsidRPr="00BF7B83">
        <w:rPr>
          <w:rFonts w:eastAsia="Times New Roman" w:cs="Times New Roman"/>
          <w:spacing w:val="-2"/>
          <w:szCs w:val="28"/>
          <w:shd w:val="clear" w:color="auto" w:fill="FFFFFF"/>
          <w:lang w:val="vi-VN"/>
        </w:rPr>
        <w:t xml:space="preserve"> di sản của Đại thi hào Nguyễn </w:t>
      </w:r>
      <w:r w:rsidR="001D6810">
        <w:rPr>
          <w:rFonts w:eastAsia="Times New Roman" w:cs="Times New Roman"/>
          <w:spacing w:val="-2"/>
          <w:szCs w:val="28"/>
          <w:shd w:val="clear" w:color="auto" w:fill="FFFFFF"/>
          <w:lang w:val="vi-VN"/>
        </w:rPr>
        <w:t xml:space="preserve">Du, đặc biệt là </w:t>
      </w:r>
      <w:r w:rsidR="004B511C" w:rsidRPr="00BF7B83">
        <w:rPr>
          <w:rFonts w:eastAsia="Times New Roman" w:cs="Times New Roman"/>
          <w:spacing w:val="-2"/>
          <w:szCs w:val="28"/>
          <w:shd w:val="clear" w:color="auto" w:fill="FFFFFF"/>
          <w:lang w:val="vi-VN"/>
        </w:rPr>
        <w:t>kiệt tác “Truyện Kiều”</w:t>
      </w:r>
      <w:r w:rsidR="001D6810">
        <w:rPr>
          <w:rFonts w:eastAsia="Times New Roman" w:cs="Times New Roman"/>
          <w:spacing w:val="-2"/>
          <w:szCs w:val="28"/>
          <w:shd w:val="clear" w:color="auto" w:fill="FFFFFF"/>
          <w:lang w:val="vi-VN"/>
        </w:rPr>
        <w:t xml:space="preserve"> có ý nghĩa quan trọng</w:t>
      </w:r>
      <w:r w:rsidR="004B511C" w:rsidRPr="00BF7B83">
        <w:rPr>
          <w:rFonts w:eastAsia="Times New Roman" w:cs="Times New Roman"/>
          <w:spacing w:val="-2"/>
          <w:szCs w:val="28"/>
          <w:shd w:val="clear" w:color="auto" w:fill="FFFFFF"/>
          <w:lang w:val="vi-VN"/>
        </w:rPr>
        <w:t>, góp phần tạo nên chuẩn mực ngôn ngữ, bồi đắp hệ giá trị nhân văn, nhân đạo và bản sắc tâm hồn người Việt.</w:t>
      </w:r>
    </w:p>
    <w:p w14:paraId="021B5FE8" w14:textId="2EC92788" w:rsidR="00B70B74" w:rsidRPr="00B70B74" w:rsidRDefault="00264185" w:rsidP="00AA41AC">
      <w:pPr>
        <w:tabs>
          <w:tab w:val="left" w:pos="709"/>
        </w:tabs>
        <w:spacing w:after="0" w:line="440" w:lineRule="exact"/>
        <w:ind w:firstLine="720"/>
        <w:jc w:val="both"/>
        <w:rPr>
          <w:rFonts w:eastAsia="Times New Roman" w:cs="Times New Roman"/>
          <w:szCs w:val="28"/>
          <w:shd w:val="clear" w:color="auto" w:fill="FFFFFF"/>
          <w:lang w:val="vi-VN"/>
        </w:rPr>
      </w:pPr>
      <w:r w:rsidRPr="00264185">
        <w:rPr>
          <w:rFonts w:eastAsia="Times New Roman" w:cs="Times New Roman"/>
          <w:szCs w:val="28"/>
          <w:shd w:val="clear" w:color="auto" w:fill="FFFFFF"/>
          <w:lang w:val="vi-VN"/>
        </w:rPr>
        <w:t xml:space="preserve">Hà Tĩnh tự hào là quê hương Đại thi hào Nguyễn Du </w:t>
      </w:r>
      <w:r>
        <w:rPr>
          <w:rFonts w:eastAsia="Times New Roman" w:cs="Times New Roman"/>
          <w:szCs w:val="28"/>
          <w:shd w:val="clear" w:color="auto" w:fill="FFFFFF"/>
          <w:lang w:val="vi-VN"/>
        </w:rPr>
        <w:t>-</w:t>
      </w:r>
      <w:r w:rsidRPr="00264185">
        <w:rPr>
          <w:rFonts w:eastAsia="Times New Roman" w:cs="Times New Roman"/>
          <w:szCs w:val="28"/>
          <w:shd w:val="clear" w:color="auto" w:fill="FFFFFF"/>
          <w:lang w:val="vi-VN"/>
        </w:rPr>
        <w:t xml:space="preserve"> Danh nhân văn hóa thế giới, đồng thời là vùng đất giàu truyền thống văn hóa và cách mạng</w:t>
      </w:r>
      <w:r w:rsidR="0093249F">
        <w:rPr>
          <w:rFonts w:eastAsia="Times New Roman" w:cs="Times New Roman"/>
          <w:szCs w:val="28"/>
          <w:shd w:val="clear" w:color="auto" w:fill="FFFFFF"/>
          <w:lang w:val="vi-VN"/>
        </w:rPr>
        <w:t xml:space="preserve"> -</w:t>
      </w:r>
      <w:r w:rsidRPr="00264185">
        <w:rPr>
          <w:rFonts w:eastAsia="Times New Roman" w:cs="Times New Roman"/>
          <w:szCs w:val="28"/>
          <w:shd w:val="clear" w:color="auto" w:fill="FFFFFF"/>
          <w:lang w:val="vi-VN"/>
        </w:rPr>
        <w:t xml:space="preserve"> nơi </w:t>
      </w:r>
      <w:r w:rsidR="00E00BC5">
        <w:rPr>
          <w:rFonts w:eastAsia="Times New Roman" w:cs="Times New Roman"/>
          <w:szCs w:val="28"/>
          <w:shd w:val="clear" w:color="auto" w:fill="FFFFFF"/>
          <w:lang w:val="vi-VN"/>
        </w:rPr>
        <w:t xml:space="preserve">  </w:t>
      </w:r>
      <w:r w:rsidRPr="00264185">
        <w:rPr>
          <w:rFonts w:eastAsia="Times New Roman" w:cs="Times New Roman"/>
          <w:szCs w:val="28"/>
          <w:shd w:val="clear" w:color="auto" w:fill="FFFFFF"/>
          <w:lang w:val="vi-VN"/>
        </w:rPr>
        <w:t xml:space="preserve">Nhân dân làm nên phong trào Xô viết Nghệ Tĩnh, góp phần quan trọng vào thắng </w:t>
      </w:r>
      <w:r w:rsidRPr="00264185">
        <w:rPr>
          <w:rFonts w:eastAsia="Times New Roman" w:cs="Times New Roman"/>
          <w:szCs w:val="28"/>
          <w:shd w:val="clear" w:color="auto" w:fill="FFFFFF"/>
          <w:lang w:val="vi-VN"/>
        </w:rPr>
        <w:lastRenderedPageBreak/>
        <w:t>lợi Cách mạng Tháng Tám năm 1945</w:t>
      </w:r>
      <w:r w:rsidR="0093249F">
        <w:rPr>
          <w:rFonts w:eastAsia="Times New Roman" w:cs="Times New Roman"/>
          <w:szCs w:val="28"/>
          <w:shd w:val="clear" w:color="auto" w:fill="FFFFFF"/>
          <w:lang w:val="vi-VN"/>
        </w:rPr>
        <w:t>.</w:t>
      </w:r>
      <w:r w:rsidRPr="00264185">
        <w:rPr>
          <w:rFonts w:eastAsia="Times New Roman" w:cs="Times New Roman"/>
          <w:szCs w:val="28"/>
          <w:shd w:val="clear" w:color="auto" w:fill="FFFFFF"/>
          <w:lang w:val="vi-VN"/>
        </w:rPr>
        <w:t xml:space="preserve"> </w:t>
      </w:r>
      <w:r w:rsidR="0093249F">
        <w:rPr>
          <w:rFonts w:eastAsia="Times New Roman" w:cs="Times New Roman"/>
          <w:szCs w:val="28"/>
          <w:shd w:val="clear" w:color="auto" w:fill="FFFFFF"/>
          <w:lang w:val="vi-VN"/>
        </w:rPr>
        <w:t>T</w:t>
      </w:r>
      <w:r w:rsidRPr="00264185">
        <w:rPr>
          <w:rFonts w:eastAsia="Times New Roman" w:cs="Times New Roman"/>
          <w:szCs w:val="28"/>
          <w:shd w:val="clear" w:color="auto" w:fill="FFFFFF"/>
          <w:lang w:val="vi-VN"/>
        </w:rPr>
        <w:t>rong hai cuộc kháng chiến chống thực dân Pháp và đế quốc Mỹ</w:t>
      </w:r>
      <w:r w:rsidR="0093249F">
        <w:rPr>
          <w:rFonts w:eastAsia="Times New Roman" w:cs="Times New Roman"/>
          <w:szCs w:val="28"/>
          <w:shd w:val="clear" w:color="auto" w:fill="FFFFFF"/>
          <w:lang w:val="vi-VN"/>
        </w:rPr>
        <w:t xml:space="preserve"> xâm lược</w:t>
      </w:r>
      <w:r w:rsidRPr="00264185">
        <w:rPr>
          <w:rFonts w:eastAsia="Times New Roman" w:cs="Times New Roman"/>
          <w:szCs w:val="28"/>
          <w:shd w:val="clear" w:color="auto" w:fill="FFFFFF"/>
          <w:lang w:val="vi-VN"/>
        </w:rPr>
        <w:t>, Đảng bộ và Nhân dân Hà Tĩnh đã nêu cao chủ nghĩa anh hùng cách mạng, vừa trực tiếp chiến đấu, vừa là hậu phương quan trọng chi viện sức người, sức của cho tiền tuyến, góp phần cùng cả nước làm nên thắng lợi vĩ đại của dân tộc</w:t>
      </w:r>
      <w:r w:rsidR="00E6132F">
        <w:rPr>
          <w:rFonts w:eastAsia="Times New Roman" w:cs="Times New Roman"/>
          <w:szCs w:val="28"/>
          <w:shd w:val="clear" w:color="auto" w:fill="FFFFFF"/>
          <w:lang w:val="vi-VN"/>
        </w:rPr>
        <w:t>. Mảnh đất kiên cường này cũng</w:t>
      </w:r>
      <w:r w:rsidRPr="00264185">
        <w:rPr>
          <w:rFonts w:eastAsia="Times New Roman" w:cs="Times New Roman"/>
          <w:szCs w:val="28"/>
          <w:shd w:val="clear" w:color="auto" w:fill="FFFFFF"/>
          <w:lang w:val="vi-VN"/>
        </w:rPr>
        <w:t xml:space="preserve"> là quê hương của nhiều danh nhân, có nhiều di sản văn hóa được UNESCO vinh danh</w:t>
      </w:r>
      <w:r w:rsidR="00B70B74" w:rsidRPr="00B70B74">
        <w:rPr>
          <w:rFonts w:eastAsia="Times New Roman" w:cs="Times New Roman"/>
          <w:szCs w:val="28"/>
          <w:shd w:val="clear" w:color="auto" w:fill="FFFFFF"/>
          <w:lang w:val="vi-VN"/>
        </w:rPr>
        <w:t xml:space="preserve">. Bước vào thời kỳ đổi mới, Hà Tĩnh đạt bước phát triển bứt phá về kinh tế </w:t>
      </w:r>
      <w:r w:rsidR="00F76462">
        <w:rPr>
          <w:rFonts w:eastAsia="Times New Roman" w:cs="Times New Roman"/>
          <w:szCs w:val="28"/>
          <w:shd w:val="clear" w:color="auto" w:fill="FFFFFF"/>
          <w:lang w:val="vi-VN"/>
        </w:rPr>
        <w:t>-</w:t>
      </w:r>
      <w:r w:rsidR="00B70B74" w:rsidRPr="00B70B74">
        <w:rPr>
          <w:rFonts w:eastAsia="Times New Roman" w:cs="Times New Roman"/>
          <w:szCs w:val="28"/>
          <w:shd w:val="clear" w:color="auto" w:fill="FFFFFF"/>
          <w:lang w:val="vi-VN"/>
        </w:rPr>
        <w:t xml:space="preserve"> xã hội: tăng trưởng GRDP cao hơn mức bình quân cả nước, cơ cấu kinh tế chuyển dịch rõ theo hướng công nghiệp </w:t>
      </w:r>
      <w:r w:rsidR="00F76462">
        <w:rPr>
          <w:rFonts w:eastAsia="Times New Roman" w:cs="Times New Roman"/>
          <w:szCs w:val="28"/>
          <w:shd w:val="clear" w:color="auto" w:fill="FFFFFF"/>
          <w:lang w:val="vi-VN"/>
        </w:rPr>
        <w:t>-</w:t>
      </w:r>
      <w:r w:rsidR="00B70B74" w:rsidRPr="00B70B74">
        <w:rPr>
          <w:rFonts w:eastAsia="Times New Roman" w:cs="Times New Roman"/>
          <w:szCs w:val="28"/>
          <w:shd w:val="clear" w:color="auto" w:fill="FFFFFF"/>
          <w:lang w:val="vi-VN"/>
        </w:rPr>
        <w:t xml:space="preserve"> dịch vụ, nhiều dự án quy mô quốc gia và khu vực được triển khai hiệu quả; chương trình xây dựng nông thôn mới, đô thị văn minh đạt kết quả toàn diện, an sinh xã hội được bảo đảm, đời sống Nhân dân không ngừng được nâng </w:t>
      </w:r>
      <w:r w:rsidR="0018057E">
        <w:rPr>
          <w:rFonts w:eastAsia="Times New Roman" w:cs="Times New Roman"/>
          <w:szCs w:val="28"/>
          <w:shd w:val="clear" w:color="auto" w:fill="FFFFFF"/>
          <w:lang w:val="vi-VN"/>
        </w:rPr>
        <w:t xml:space="preserve">lên; </w:t>
      </w:r>
      <w:r w:rsidR="0018057E" w:rsidRPr="00B70B74">
        <w:rPr>
          <w:rFonts w:eastAsia="Times New Roman" w:cs="Times New Roman"/>
          <w:szCs w:val="28"/>
          <w:shd w:val="clear" w:color="auto" w:fill="FFFFFF"/>
          <w:lang w:val="vi-VN"/>
        </w:rPr>
        <w:t xml:space="preserve">quốc phòng </w:t>
      </w:r>
      <w:r w:rsidR="0018057E">
        <w:rPr>
          <w:rFonts w:eastAsia="Times New Roman" w:cs="Times New Roman"/>
          <w:szCs w:val="28"/>
          <w:shd w:val="clear" w:color="auto" w:fill="FFFFFF"/>
          <w:lang w:val="vi-VN"/>
        </w:rPr>
        <w:t>-</w:t>
      </w:r>
      <w:r w:rsidR="0018057E" w:rsidRPr="00B70B74">
        <w:rPr>
          <w:rFonts w:eastAsia="Times New Roman" w:cs="Times New Roman"/>
          <w:szCs w:val="28"/>
          <w:shd w:val="clear" w:color="auto" w:fill="FFFFFF"/>
          <w:lang w:val="vi-VN"/>
        </w:rPr>
        <w:t xml:space="preserve"> an ninh được giữ vững, đối ngoại, liên kết vùng, hợp tác quốc tế được mở rộng; công tác xây dựng, chỉnh đốn Đảng, tinh gọn bộ máy, nâng cao hiệu lực, hiệu quả hoạt động của hệ thống chính trị được chú </w:t>
      </w:r>
      <w:r w:rsidR="0018057E">
        <w:rPr>
          <w:rFonts w:eastAsia="Times New Roman" w:cs="Times New Roman"/>
          <w:szCs w:val="28"/>
          <w:shd w:val="clear" w:color="auto" w:fill="FFFFFF"/>
          <w:lang w:val="vi-VN"/>
        </w:rPr>
        <w:t xml:space="preserve">trọng. </w:t>
      </w:r>
      <w:r w:rsidR="00B70B74" w:rsidRPr="00B70B74">
        <w:rPr>
          <w:rFonts w:eastAsia="Times New Roman" w:cs="Times New Roman"/>
          <w:szCs w:val="28"/>
          <w:shd w:val="clear" w:color="auto" w:fill="FFFFFF"/>
          <w:lang w:val="vi-VN"/>
        </w:rPr>
        <w:t xml:space="preserve">Trên lĩnh vực văn hóa </w:t>
      </w:r>
      <w:r w:rsidR="00F76462">
        <w:rPr>
          <w:rFonts w:eastAsia="Times New Roman" w:cs="Times New Roman"/>
          <w:szCs w:val="28"/>
          <w:shd w:val="clear" w:color="auto" w:fill="FFFFFF"/>
          <w:lang w:val="vi-VN"/>
        </w:rPr>
        <w:t>-</w:t>
      </w:r>
      <w:r w:rsidR="00B70B74" w:rsidRPr="00B70B74">
        <w:rPr>
          <w:rFonts w:eastAsia="Times New Roman" w:cs="Times New Roman"/>
          <w:szCs w:val="28"/>
          <w:shd w:val="clear" w:color="auto" w:fill="FFFFFF"/>
          <w:lang w:val="vi-VN"/>
        </w:rPr>
        <w:t xml:space="preserve"> xã hội, Hà Tĩnh là một trong những địa phương tiêu biểu trong việc gắn bảo tồn, phát huy giá trị di sản với phát triển du lịch, giáo dục truyền thống và xây dựng con người </w:t>
      </w:r>
      <w:r w:rsidR="00E6008C">
        <w:rPr>
          <w:rFonts w:eastAsia="Times New Roman" w:cs="Times New Roman"/>
          <w:szCs w:val="28"/>
          <w:shd w:val="clear" w:color="auto" w:fill="FFFFFF"/>
          <w:lang w:val="vi-VN"/>
        </w:rPr>
        <w:t>mới,</w:t>
      </w:r>
      <w:r w:rsidR="00B70B74" w:rsidRPr="00B70B74">
        <w:rPr>
          <w:rFonts w:eastAsia="Times New Roman" w:cs="Times New Roman"/>
          <w:szCs w:val="28"/>
          <w:shd w:val="clear" w:color="auto" w:fill="FFFFFF"/>
          <w:lang w:val="vi-VN"/>
        </w:rPr>
        <w:t xml:space="preserve"> tạo nền tảng vững chắc cho phát triển nhanh, bền vững, </w:t>
      </w:r>
      <w:r w:rsidR="00273FF2">
        <w:rPr>
          <w:rFonts w:eastAsia="Times New Roman" w:cs="Times New Roman"/>
          <w:szCs w:val="28"/>
          <w:shd w:val="clear" w:color="auto" w:fill="FFFFFF"/>
          <w:lang w:val="vi-VN"/>
        </w:rPr>
        <w:t xml:space="preserve">  </w:t>
      </w:r>
      <w:r w:rsidR="00B70B74" w:rsidRPr="00B70B74">
        <w:rPr>
          <w:rFonts w:eastAsia="Times New Roman" w:cs="Times New Roman"/>
          <w:szCs w:val="28"/>
          <w:shd w:val="clear" w:color="auto" w:fill="FFFFFF"/>
          <w:lang w:val="vi-VN"/>
        </w:rPr>
        <w:t xml:space="preserve">xứng đáng với vị thế quê hương </w:t>
      </w:r>
      <w:r w:rsidR="004B511C">
        <w:rPr>
          <w:rFonts w:eastAsia="Times New Roman" w:cs="Times New Roman"/>
          <w:szCs w:val="28"/>
          <w:shd w:val="clear" w:color="auto" w:fill="FFFFFF"/>
          <w:lang w:val="vi-VN"/>
        </w:rPr>
        <w:t>Đại thi hào</w:t>
      </w:r>
      <w:r w:rsidR="006A5FDB">
        <w:rPr>
          <w:rFonts w:eastAsia="Times New Roman" w:cs="Times New Roman"/>
          <w:szCs w:val="28"/>
          <w:shd w:val="clear" w:color="auto" w:fill="FFFFFF"/>
          <w:lang w:val="vi-VN"/>
        </w:rPr>
        <w:t xml:space="preserve"> Nguyễn Du</w:t>
      </w:r>
      <w:r w:rsidR="00B70B74" w:rsidRPr="00B70B74">
        <w:rPr>
          <w:rFonts w:eastAsia="Times New Roman" w:cs="Times New Roman"/>
          <w:szCs w:val="28"/>
          <w:shd w:val="clear" w:color="auto" w:fill="FFFFFF"/>
          <w:lang w:val="vi-VN"/>
        </w:rPr>
        <w:t>.</w:t>
      </w:r>
    </w:p>
    <w:p w14:paraId="59555EF2" w14:textId="5976BD96" w:rsidR="00B70B74" w:rsidRDefault="00DC4B14" w:rsidP="00CA238C">
      <w:pPr>
        <w:spacing w:after="0" w:line="440" w:lineRule="exact"/>
        <w:ind w:firstLine="720"/>
        <w:jc w:val="both"/>
        <w:rPr>
          <w:rFonts w:eastAsia="Times New Roman" w:cs="Times New Roman"/>
          <w:spacing w:val="2"/>
          <w:szCs w:val="28"/>
          <w:shd w:val="clear" w:color="auto" w:fill="FFFFFF"/>
          <w:lang w:val="vi-VN"/>
        </w:rPr>
      </w:pPr>
      <w:r w:rsidRPr="00887EAD">
        <w:rPr>
          <w:rFonts w:eastAsia="Times New Roman" w:cs="Times New Roman"/>
          <w:spacing w:val="2"/>
          <w:szCs w:val="28"/>
          <w:shd w:val="clear" w:color="auto" w:fill="FFFFFF"/>
          <w:lang w:val="vi-VN"/>
        </w:rPr>
        <w:t xml:space="preserve">Kỷ niệm 260 năm </w:t>
      </w:r>
      <w:r w:rsidR="00E6008C">
        <w:rPr>
          <w:rFonts w:eastAsia="Times New Roman" w:cs="Times New Roman"/>
          <w:spacing w:val="2"/>
          <w:szCs w:val="28"/>
          <w:shd w:val="clear" w:color="auto" w:fill="FFFFFF"/>
          <w:lang w:val="vi-VN"/>
        </w:rPr>
        <w:t>Ngày</w:t>
      </w:r>
      <w:r w:rsidRPr="00887EAD">
        <w:rPr>
          <w:rFonts w:eastAsia="Times New Roman" w:cs="Times New Roman"/>
          <w:spacing w:val="2"/>
          <w:szCs w:val="28"/>
          <w:shd w:val="clear" w:color="auto" w:fill="FFFFFF"/>
          <w:lang w:val="vi-VN"/>
        </w:rPr>
        <w:t xml:space="preserve"> sinh</w:t>
      </w:r>
      <w:r w:rsidR="00EA7F82">
        <w:rPr>
          <w:rFonts w:eastAsia="Times New Roman" w:cs="Times New Roman"/>
          <w:spacing w:val="2"/>
          <w:szCs w:val="28"/>
          <w:shd w:val="clear" w:color="auto" w:fill="FFFFFF"/>
          <w:lang w:val="vi-VN"/>
        </w:rPr>
        <w:t xml:space="preserve"> </w:t>
      </w:r>
      <w:r w:rsidR="00274005">
        <w:rPr>
          <w:rFonts w:eastAsia="Times New Roman" w:cs="Times New Roman"/>
          <w:spacing w:val="2"/>
          <w:szCs w:val="28"/>
          <w:shd w:val="clear" w:color="auto" w:fill="FFFFFF"/>
          <w:lang w:val="vi-VN"/>
        </w:rPr>
        <w:t xml:space="preserve">của </w:t>
      </w:r>
      <w:r w:rsidRPr="00887EAD">
        <w:rPr>
          <w:rFonts w:eastAsia="Times New Roman" w:cs="Times New Roman"/>
          <w:spacing w:val="2"/>
          <w:szCs w:val="28"/>
          <w:shd w:val="clear" w:color="auto" w:fill="FFFFFF"/>
          <w:lang w:val="vi-VN"/>
        </w:rPr>
        <w:t xml:space="preserve">Đại thi hào Nguyễn Du </w:t>
      </w:r>
      <w:r w:rsidR="006E4F9E">
        <w:rPr>
          <w:rFonts w:eastAsia="Times New Roman" w:cs="Times New Roman"/>
          <w:spacing w:val="2"/>
          <w:szCs w:val="28"/>
          <w:shd w:val="clear" w:color="auto" w:fill="FFFFFF"/>
          <w:lang w:val="vi-VN"/>
        </w:rPr>
        <w:t xml:space="preserve">(1765 - 2025) </w:t>
      </w:r>
      <w:r w:rsidRPr="00887EAD">
        <w:rPr>
          <w:rFonts w:eastAsia="Times New Roman" w:cs="Times New Roman"/>
          <w:spacing w:val="2"/>
          <w:szCs w:val="28"/>
          <w:shd w:val="clear" w:color="auto" w:fill="FFFFFF"/>
          <w:lang w:val="vi-VN"/>
        </w:rPr>
        <w:t xml:space="preserve">không chỉ là dịp tưởng nhớ, tri ân một danh nhân văn hóa thế giới, mà còn là hoạt động có ý nghĩa quan trọng, góp phần cụ thể hóa các nghị quyết, kết luận của Đảng về văn hóa và con người Việt Nam. </w:t>
      </w:r>
      <w:r w:rsidR="002C7D5A" w:rsidRPr="00887EAD">
        <w:rPr>
          <w:rFonts w:eastAsia="Times New Roman" w:cs="Times New Roman"/>
          <w:spacing w:val="2"/>
          <w:szCs w:val="28"/>
          <w:shd w:val="clear" w:color="auto" w:fill="FFFFFF"/>
          <w:lang w:val="vi-VN"/>
        </w:rPr>
        <w:t>Đây cũng là dịp để hệ thống chính trị các cấp đổi mới mạnh mẽ nội dung, phương thức tuyên truyền, đưa những giá trị nhân văn, nhân đạo</w:t>
      </w:r>
      <w:r w:rsidR="009277C5">
        <w:rPr>
          <w:rFonts w:eastAsia="Times New Roman" w:cs="Times New Roman"/>
          <w:spacing w:val="2"/>
          <w:szCs w:val="28"/>
          <w:shd w:val="clear" w:color="auto" w:fill="FFFFFF"/>
          <w:lang w:val="vi-VN"/>
        </w:rPr>
        <w:t xml:space="preserve"> trong di sản Nguyễn Du </w:t>
      </w:r>
      <w:r w:rsidR="002C7D5A" w:rsidRPr="00887EAD">
        <w:rPr>
          <w:rFonts w:eastAsia="Times New Roman" w:cs="Times New Roman"/>
          <w:spacing w:val="2"/>
          <w:szCs w:val="28"/>
          <w:shd w:val="clear" w:color="auto" w:fill="FFFFFF"/>
          <w:lang w:val="vi-VN"/>
        </w:rPr>
        <w:t>thấm sâu vào đời sống xã hội, gắn với xây dựng hệ giá trị quốc gia, hệ giá trị văn hóa và chuẩn mực con người Việt Nam. Qua đó, góp phần bồi đắp nền tảng tinh thần cho một kỷ nguyên</w:t>
      </w:r>
      <w:r w:rsidR="00CA238C" w:rsidRPr="00887EAD">
        <w:rPr>
          <w:rFonts w:eastAsia="Times New Roman" w:cs="Times New Roman"/>
          <w:spacing w:val="2"/>
          <w:szCs w:val="28"/>
          <w:shd w:val="clear" w:color="auto" w:fill="FFFFFF"/>
          <w:lang w:val="vi-VN"/>
        </w:rPr>
        <w:t xml:space="preserve"> mới</w:t>
      </w:r>
      <w:r w:rsidR="002C7D5A" w:rsidRPr="00887EAD">
        <w:rPr>
          <w:rFonts w:eastAsia="Times New Roman" w:cs="Times New Roman"/>
          <w:spacing w:val="2"/>
          <w:szCs w:val="28"/>
          <w:shd w:val="clear" w:color="auto" w:fill="FFFFFF"/>
          <w:lang w:val="vi-VN"/>
        </w:rPr>
        <w:t xml:space="preserve"> phát triển giàu mạnh, thịnh </w:t>
      </w:r>
      <w:r w:rsidR="00887EAD" w:rsidRPr="00887EAD">
        <w:rPr>
          <w:rFonts w:eastAsia="Times New Roman" w:cs="Times New Roman"/>
          <w:spacing w:val="2"/>
          <w:szCs w:val="28"/>
          <w:shd w:val="clear" w:color="auto" w:fill="FFFFFF"/>
          <w:lang w:val="vi-VN"/>
        </w:rPr>
        <w:t>vượng, bền vững</w:t>
      </w:r>
      <w:r w:rsidR="002C7D5A" w:rsidRPr="00887EAD">
        <w:rPr>
          <w:rFonts w:eastAsia="Times New Roman" w:cs="Times New Roman"/>
          <w:spacing w:val="2"/>
          <w:szCs w:val="28"/>
          <w:shd w:val="clear" w:color="auto" w:fill="FFFFFF"/>
          <w:lang w:val="vi-VN"/>
        </w:rPr>
        <w:t>, nơi bản sắc văn hóa Việt Nam được gìn giữ, phát huy trong dòng chảy hội nhập quốc tế.</w:t>
      </w:r>
      <w:r w:rsidR="00797E21">
        <w:rPr>
          <w:rFonts w:eastAsia="Times New Roman" w:cs="Times New Roman"/>
          <w:spacing w:val="2"/>
          <w:szCs w:val="28"/>
          <w:shd w:val="clear" w:color="auto" w:fill="FFFFFF"/>
          <w:lang w:val="vi-VN"/>
        </w:rPr>
        <w:t>/.</w:t>
      </w:r>
    </w:p>
    <w:p w14:paraId="6C30A8D6" w14:textId="5E24AF2F" w:rsidR="00C7594E" w:rsidRPr="00887EAD" w:rsidRDefault="00C7594E" w:rsidP="00CA238C">
      <w:pPr>
        <w:spacing w:after="0" w:line="440" w:lineRule="exact"/>
        <w:ind w:firstLine="720"/>
        <w:jc w:val="both"/>
        <w:rPr>
          <w:rFonts w:eastAsia="Times New Roman" w:cs="Times New Roman"/>
          <w:spacing w:val="2"/>
          <w:szCs w:val="28"/>
          <w:shd w:val="clear" w:color="auto" w:fill="FFFFFF"/>
          <w:lang w:val="vi-VN"/>
        </w:rPr>
      </w:pPr>
    </w:p>
    <w:p w14:paraId="0ACAB128" w14:textId="21A030A1" w:rsidR="00132587" w:rsidRPr="00C7594E" w:rsidRDefault="00C7594E" w:rsidP="00C7594E">
      <w:pPr>
        <w:spacing w:after="0" w:line="440" w:lineRule="exact"/>
        <w:rPr>
          <w:rFonts w:eastAsia="Times New Roman" w:cs="Times New Roman"/>
          <w:b/>
          <w:bCs/>
          <w:spacing w:val="-2"/>
          <w:szCs w:val="28"/>
          <w:shd w:val="clear" w:color="auto" w:fill="FFFFFF"/>
          <w:lang w:val="vi-VN"/>
        </w:rPr>
      </w:pPr>
      <w:r w:rsidRPr="00C7594E">
        <w:rPr>
          <w:rFonts w:eastAsia="Times New Roman" w:cs="Times New Roman"/>
          <w:b/>
          <w:bCs/>
          <w:spacing w:val="-2"/>
          <w:szCs w:val="28"/>
          <w:shd w:val="clear" w:color="auto" w:fill="FFFFFF"/>
          <w:lang w:val="vi-VN"/>
        </w:rPr>
        <w:t>BAN TUYÊN GIÁO VÀ DÂN VẬN TRUNG ƯƠNG - TỈNH ỦY HÀ TĨNH</w:t>
      </w:r>
    </w:p>
    <w:sectPr w:rsidR="00132587" w:rsidRPr="00C7594E" w:rsidSect="00E159FC">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260A" w14:textId="77777777" w:rsidR="002E60AD" w:rsidRDefault="002E60AD" w:rsidP="001454CD">
      <w:pPr>
        <w:spacing w:after="0" w:line="240" w:lineRule="auto"/>
      </w:pPr>
      <w:r>
        <w:separator/>
      </w:r>
    </w:p>
  </w:endnote>
  <w:endnote w:type="continuationSeparator" w:id="0">
    <w:p w14:paraId="2C7477D5" w14:textId="77777777" w:rsidR="002E60AD" w:rsidRDefault="002E60AD" w:rsidP="0014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86311" w14:textId="77777777" w:rsidR="002E60AD" w:rsidRDefault="002E60AD" w:rsidP="001454CD">
      <w:pPr>
        <w:spacing w:after="0" w:line="240" w:lineRule="auto"/>
      </w:pPr>
      <w:r>
        <w:separator/>
      </w:r>
    </w:p>
  </w:footnote>
  <w:footnote w:type="continuationSeparator" w:id="0">
    <w:p w14:paraId="503189FF" w14:textId="77777777" w:rsidR="002E60AD" w:rsidRDefault="002E60AD" w:rsidP="001454CD">
      <w:pPr>
        <w:spacing w:after="0" w:line="240" w:lineRule="auto"/>
      </w:pPr>
      <w:r>
        <w:continuationSeparator/>
      </w:r>
    </w:p>
  </w:footnote>
  <w:footnote w:id="1">
    <w:p w14:paraId="2DE2BE4E" w14:textId="79275E46" w:rsidR="00EA65FC" w:rsidRPr="00EA65FC" w:rsidRDefault="00EA65FC">
      <w:pPr>
        <w:pStyle w:val="FootnoteText"/>
        <w:rPr>
          <w:lang w:val="vi-VN"/>
        </w:rPr>
      </w:pPr>
      <w:r>
        <w:rPr>
          <w:rStyle w:val="FootnoteReference"/>
        </w:rPr>
        <w:footnoteRef/>
      </w:r>
      <w:r>
        <w:t xml:space="preserve"> </w:t>
      </w:r>
      <w:r w:rsidRPr="00EA65FC">
        <w:t xml:space="preserve">Bài nói chuyện tại Đại hội </w:t>
      </w:r>
      <w:r w:rsidR="00F50E0A">
        <w:t>V</w:t>
      </w:r>
      <w:r w:rsidRPr="00EA65FC">
        <w:t xml:space="preserve">ăn nghệ toàn quốc lần thứ 3 năm </w:t>
      </w:r>
      <w:r>
        <w:t>1962</w:t>
      </w:r>
      <w:r>
        <w:rPr>
          <w:lang w:val="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270310"/>
      <w:docPartObj>
        <w:docPartGallery w:val="Page Numbers (Top of Page)"/>
        <w:docPartUnique/>
      </w:docPartObj>
    </w:sdtPr>
    <w:sdtEndPr>
      <w:rPr>
        <w:noProof/>
      </w:rPr>
    </w:sdtEndPr>
    <w:sdtContent>
      <w:p w14:paraId="3698530E" w14:textId="2C2B7778" w:rsidR="00E7201C" w:rsidRDefault="00E7201C" w:rsidP="00E7201C">
        <w:pPr>
          <w:pStyle w:val="Header"/>
          <w:jc w:val="center"/>
        </w:pPr>
        <w:r>
          <w:fldChar w:fldCharType="begin"/>
        </w:r>
        <w:r>
          <w:instrText xml:space="preserve"> PAGE   \* MERGEFORMAT </w:instrText>
        </w:r>
        <w:r>
          <w:fldChar w:fldCharType="separate"/>
        </w:r>
        <w:r w:rsidR="006E758B">
          <w:rPr>
            <w:noProof/>
          </w:rPr>
          <w:t>13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145CF"/>
    <w:multiLevelType w:val="hybridMultilevel"/>
    <w:tmpl w:val="910C102C"/>
    <w:lvl w:ilvl="0" w:tplc="29F62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2810EE"/>
    <w:multiLevelType w:val="hybridMultilevel"/>
    <w:tmpl w:val="C56080D2"/>
    <w:lvl w:ilvl="0" w:tplc="ACA24E64">
      <w:start w:val="9"/>
      <w:numFmt w:val="bullet"/>
      <w:lvlText w:val=""/>
      <w:lvlJc w:val="left"/>
      <w:pPr>
        <w:ind w:left="1069" w:hanging="360"/>
      </w:pPr>
      <w:rPr>
        <w:rFonts w:ascii="Symbol" w:eastAsia="Times New Roman" w:hAnsi="Symbol"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080567804">
    <w:abstractNumId w:val="1"/>
  </w:num>
  <w:num w:numId="2" w16cid:durableId="17134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CD"/>
    <w:rsid w:val="00000545"/>
    <w:rsid w:val="00006A2F"/>
    <w:rsid w:val="00007A61"/>
    <w:rsid w:val="00026C8B"/>
    <w:rsid w:val="00044F11"/>
    <w:rsid w:val="00065659"/>
    <w:rsid w:val="00076ACD"/>
    <w:rsid w:val="00083C1C"/>
    <w:rsid w:val="000918F5"/>
    <w:rsid w:val="0009663F"/>
    <w:rsid w:val="000A33D3"/>
    <w:rsid w:val="000A5848"/>
    <w:rsid w:val="000A644F"/>
    <w:rsid w:val="000A6C5B"/>
    <w:rsid w:val="000B349F"/>
    <w:rsid w:val="000B5E1E"/>
    <w:rsid w:val="000B685B"/>
    <w:rsid w:val="000C1AE2"/>
    <w:rsid w:val="000C3006"/>
    <w:rsid w:val="000E2F56"/>
    <w:rsid w:val="000E52B9"/>
    <w:rsid w:val="000F5340"/>
    <w:rsid w:val="00101020"/>
    <w:rsid w:val="00105887"/>
    <w:rsid w:val="00116657"/>
    <w:rsid w:val="00124CFA"/>
    <w:rsid w:val="00132587"/>
    <w:rsid w:val="001454CD"/>
    <w:rsid w:val="00145807"/>
    <w:rsid w:val="00154BBB"/>
    <w:rsid w:val="00154BE1"/>
    <w:rsid w:val="00162E5F"/>
    <w:rsid w:val="001669D2"/>
    <w:rsid w:val="00173996"/>
    <w:rsid w:val="00173DC2"/>
    <w:rsid w:val="00176780"/>
    <w:rsid w:val="0018057E"/>
    <w:rsid w:val="00181BB3"/>
    <w:rsid w:val="0018375F"/>
    <w:rsid w:val="001A0533"/>
    <w:rsid w:val="001B31F2"/>
    <w:rsid w:val="001C0E4E"/>
    <w:rsid w:val="001C6F63"/>
    <w:rsid w:val="001C768C"/>
    <w:rsid w:val="001D6810"/>
    <w:rsid w:val="001E133F"/>
    <w:rsid w:val="001E24D2"/>
    <w:rsid w:val="001E2D2C"/>
    <w:rsid w:val="001E61A2"/>
    <w:rsid w:val="002177E2"/>
    <w:rsid w:val="00223CB6"/>
    <w:rsid w:val="00225B7A"/>
    <w:rsid w:val="0022755F"/>
    <w:rsid w:val="00231BF4"/>
    <w:rsid w:val="002408F8"/>
    <w:rsid w:val="002565E5"/>
    <w:rsid w:val="00262C7A"/>
    <w:rsid w:val="00264185"/>
    <w:rsid w:val="00266B91"/>
    <w:rsid w:val="002710B7"/>
    <w:rsid w:val="00273FF2"/>
    <w:rsid w:val="00274005"/>
    <w:rsid w:val="0029559F"/>
    <w:rsid w:val="002A39F8"/>
    <w:rsid w:val="002B336D"/>
    <w:rsid w:val="002C0743"/>
    <w:rsid w:val="002C7D5A"/>
    <w:rsid w:val="002D4948"/>
    <w:rsid w:val="002E60AD"/>
    <w:rsid w:val="002E7C87"/>
    <w:rsid w:val="002F008B"/>
    <w:rsid w:val="002F75FE"/>
    <w:rsid w:val="0031380D"/>
    <w:rsid w:val="003140F9"/>
    <w:rsid w:val="00321B19"/>
    <w:rsid w:val="003249D2"/>
    <w:rsid w:val="003341FC"/>
    <w:rsid w:val="003365AE"/>
    <w:rsid w:val="0036068D"/>
    <w:rsid w:val="00370F68"/>
    <w:rsid w:val="003721A8"/>
    <w:rsid w:val="003741E6"/>
    <w:rsid w:val="003757CE"/>
    <w:rsid w:val="003778F2"/>
    <w:rsid w:val="00380A60"/>
    <w:rsid w:val="00393723"/>
    <w:rsid w:val="00394E82"/>
    <w:rsid w:val="003A44E1"/>
    <w:rsid w:val="003A7A8F"/>
    <w:rsid w:val="003B0C02"/>
    <w:rsid w:val="003B2A84"/>
    <w:rsid w:val="003C5174"/>
    <w:rsid w:val="003C62F9"/>
    <w:rsid w:val="003D0419"/>
    <w:rsid w:val="003E08B6"/>
    <w:rsid w:val="003E38A5"/>
    <w:rsid w:val="003E3E61"/>
    <w:rsid w:val="0040142B"/>
    <w:rsid w:val="0041675E"/>
    <w:rsid w:val="0042153D"/>
    <w:rsid w:val="00426241"/>
    <w:rsid w:val="00427E99"/>
    <w:rsid w:val="00431BDB"/>
    <w:rsid w:val="00431FD5"/>
    <w:rsid w:val="00440C96"/>
    <w:rsid w:val="0044423A"/>
    <w:rsid w:val="00456848"/>
    <w:rsid w:val="004604D5"/>
    <w:rsid w:val="00473ADA"/>
    <w:rsid w:val="0049121A"/>
    <w:rsid w:val="00491D39"/>
    <w:rsid w:val="00497E7A"/>
    <w:rsid w:val="004A01F1"/>
    <w:rsid w:val="004B511C"/>
    <w:rsid w:val="004C2078"/>
    <w:rsid w:val="004D0194"/>
    <w:rsid w:val="004D34D6"/>
    <w:rsid w:val="004D3D74"/>
    <w:rsid w:val="004E0294"/>
    <w:rsid w:val="004E1A68"/>
    <w:rsid w:val="004F345D"/>
    <w:rsid w:val="0050014D"/>
    <w:rsid w:val="00502CC9"/>
    <w:rsid w:val="00511104"/>
    <w:rsid w:val="00517135"/>
    <w:rsid w:val="0053680D"/>
    <w:rsid w:val="00537615"/>
    <w:rsid w:val="00540E6F"/>
    <w:rsid w:val="00544BDA"/>
    <w:rsid w:val="005467D5"/>
    <w:rsid w:val="005507C1"/>
    <w:rsid w:val="00552190"/>
    <w:rsid w:val="00552B84"/>
    <w:rsid w:val="00555B16"/>
    <w:rsid w:val="00555D20"/>
    <w:rsid w:val="00561225"/>
    <w:rsid w:val="00562475"/>
    <w:rsid w:val="00575E32"/>
    <w:rsid w:val="0057667D"/>
    <w:rsid w:val="00592574"/>
    <w:rsid w:val="005A0C29"/>
    <w:rsid w:val="005A2347"/>
    <w:rsid w:val="005B07BD"/>
    <w:rsid w:val="005B457C"/>
    <w:rsid w:val="005C2910"/>
    <w:rsid w:val="005C7F4C"/>
    <w:rsid w:val="005D0A45"/>
    <w:rsid w:val="005F73E6"/>
    <w:rsid w:val="00606A8F"/>
    <w:rsid w:val="00611A85"/>
    <w:rsid w:val="0061445F"/>
    <w:rsid w:val="0061541F"/>
    <w:rsid w:val="006228AE"/>
    <w:rsid w:val="0062541F"/>
    <w:rsid w:val="00626D9E"/>
    <w:rsid w:val="00631DB5"/>
    <w:rsid w:val="006333DA"/>
    <w:rsid w:val="00634244"/>
    <w:rsid w:val="00635CC0"/>
    <w:rsid w:val="006406DA"/>
    <w:rsid w:val="00652C8A"/>
    <w:rsid w:val="00657EFC"/>
    <w:rsid w:val="00666532"/>
    <w:rsid w:val="006770DD"/>
    <w:rsid w:val="00681049"/>
    <w:rsid w:val="0068306E"/>
    <w:rsid w:val="006A28E9"/>
    <w:rsid w:val="006A5FDB"/>
    <w:rsid w:val="006B2D2F"/>
    <w:rsid w:val="006B6481"/>
    <w:rsid w:val="006D1546"/>
    <w:rsid w:val="006E4F9E"/>
    <w:rsid w:val="006E758B"/>
    <w:rsid w:val="00707C79"/>
    <w:rsid w:val="0071302A"/>
    <w:rsid w:val="00714B16"/>
    <w:rsid w:val="00715EDE"/>
    <w:rsid w:val="00727D66"/>
    <w:rsid w:val="00732FA3"/>
    <w:rsid w:val="00743725"/>
    <w:rsid w:val="00747504"/>
    <w:rsid w:val="00751C19"/>
    <w:rsid w:val="00753150"/>
    <w:rsid w:val="00755A4D"/>
    <w:rsid w:val="0075617F"/>
    <w:rsid w:val="00756622"/>
    <w:rsid w:val="00763B53"/>
    <w:rsid w:val="0077759B"/>
    <w:rsid w:val="0077780A"/>
    <w:rsid w:val="007828CD"/>
    <w:rsid w:val="00783A99"/>
    <w:rsid w:val="00784B02"/>
    <w:rsid w:val="00794093"/>
    <w:rsid w:val="00795234"/>
    <w:rsid w:val="00797E21"/>
    <w:rsid w:val="007A7440"/>
    <w:rsid w:val="007B4CB6"/>
    <w:rsid w:val="007B51A9"/>
    <w:rsid w:val="007B603A"/>
    <w:rsid w:val="007C2F2E"/>
    <w:rsid w:val="007D0730"/>
    <w:rsid w:val="007D1250"/>
    <w:rsid w:val="007E4A83"/>
    <w:rsid w:val="007F3BF6"/>
    <w:rsid w:val="00800281"/>
    <w:rsid w:val="008026BB"/>
    <w:rsid w:val="00807B0F"/>
    <w:rsid w:val="00811096"/>
    <w:rsid w:val="00813B20"/>
    <w:rsid w:val="008209EC"/>
    <w:rsid w:val="00831540"/>
    <w:rsid w:val="0087738D"/>
    <w:rsid w:val="008843DB"/>
    <w:rsid w:val="00887EAD"/>
    <w:rsid w:val="008A3178"/>
    <w:rsid w:val="008B2FF0"/>
    <w:rsid w:val="008D2861"/>
    <w:rsid w:val="008D326E"/>
    <w:rsid w:val="008D4BA7"/>
    <w:rsid w:val="008F3E44"/>
    <w:rsid w:val="008F7F14"/>
    <w:rsid w:val="00905628"/>
    <w:rsid w:val="009070B7"/>
    <w:rsid w:val="009076AC"/>
    <w:rsid w:val="00914436"/>
    <w:rsid w:val="009277C5"/>
    <w:rsid w:val="0093249F"/>
    <w:rsid w:val="00937A0C"/>
    <w:rsid w:val="0094107E"/>
    <w:rsid w:val="0094255B"/>
    <w:rsid w:val="0094625F"/>
    <w:rsid w:val="0095121A"/>
    <w:rsid w:val="00951ACF"/>
    <w:rsid w:val="00952889"/>
    <w:rsid w:val="00976EB0"/>
    <w:rsid w:val="009824F2"/>
    <w:rsid w:val="0099225E"/>
    <w:rsid w:val="009927F5"/>
    <w:rsid w:val="009A1FB8"/>
    <w:rsid w:val="009A27B4"/>
    <w:rsid w:val="009A41AD"/>
    <w:rsid w:val="009B1733"/>
    <w:rsid w:val="009B7E68"/>
    <w:rsid w:val="009C6370"/>
    <w:rsid w:val="009E4EFB"/>
    <w:rsid w:val="009F6696"/>
    <w:rsid w:val="00A00539"/>
    <w:rsid w:val="00A153A9"/>
    <w:rsid w:val="00A17379"/>
    <w:rsid w:val="00A205BA"/>
    <w:rsid w:val="00A31A2A"/>
    <w:rsid w:val="00A547BD"/>
    <w:rsid w:val="00A558B0"/>
    <w:rsid w:val="00A67CDB"/>
    <w:rsid w:val="00A7369A"/>
    <w:rsid w:val="00A8168B"/>
    <w:rsid w:val="00A87F14"/>
    <w:rsid w:val="00A91A7B"/>
    <w:rsid w:val="00AA41AC"/>
    <w:rsid w:val="00AB004B"/>
    <w:rsid w:val="00AB0A32"/>
    <w:rsid w:val="00AB2602"/>
    <w:rsid w:val="00AB4273"/>
    <w:rsid w:val="00AB4A6B"/>
    <w:rsid w:val="00AB6387"/>
    <w:rsid w:val="00AB75C4"/>
    <w:rsid w:val="00AC5E42"/>
    <w:rsid w:val="00AC7296"/>
    <w:rsid w:val="00AD57F0"/>
    <w:rsid w:val="00AE1DCC"/>
    <w:rsid w:val="00AF2047"/>
    <w:rsid w:val="00AF2E38"/>
    <w:rsid w:val="00AF4FF4"/>
    <w:rsid w:val="00AF6EDB"/>
    <w:rsid w:val="00AF731E"/>
    <w:rsid w:val="00B04875"/>
    <w:rsid w:val="00B155D9"/>
    <w:rsid w:val="00B16758"/>
    <w:rsid w:val="00B3418C"/>
    <w:rsid w:val="00B3506B"/>
    <w:rsid w:val="00B3764A"/>
    <w:rsid w:val="00B45A4F"/>
    <w:rsid w:val="00B54622"/>
    <w:rsid w:val="00B548DC"/>
    <w:rsid w:val="00B56DBE"/>
    <w:rsid w:val="00B7064D"/>
    <w:rsid w:val="00B70B74"/>
    <w:rsid w:val="00B71C83"/>
    <w:rsid w:val="00B772FC"/>
    <w:rsid w:val="00B8073D"/>
    <w:rsid w:val="00B954DB"/>
    <w:rsid w:val="00BA4D14"/>
    <w:rsid w:val="00BB210E"/>
    <w:rsid w:val="00BB29D3"/>
    <w:rsid w:val="00BC2E2C"/>
    <w:rsid w:val="00BC348D"/>
    <w:rsid w:val="00BE5A5C"/>
    <w:rsid w:val="00BF288A"/>
    <w:rsid w:val="00BF7B83"/>
    <w:rsid w:val="00C02ECB"/>
    <w:rsid w:val="00C05BEF"/>
    <w:rsid w:val="00C12205"/>
    <w:rsid w:val="00C13F4F"/>
    <w:rsid w:val="00C14C9F"/>
    <w:rsid w:val="00C175FC"/>
    <w:rsid w:val="00C2475C"/>
    <w:rsid w:val="00C30E3A"/>
    <w:rsid w:val="00C324BA"/>
    <w:rsid w:val="00C32E61"/>
    <w:rsid w:val="00C4293D"/>
    <w:rsid w:val="00C51601"/>
    <w:rsid w:val="00C5381D"/>
    <w:rsid w:val="00C56B18"/>
    <w:rsid w:val="00C56C65"/>
    <w:rsid w:val="00C633E8"/>
    <w:rsid w:val="00C71400"/>
    <w:rsid w:val="00C7594E"/>
    <w:rsid w:val="00C838F5"/>
    <w:rsid w:val="00C91C9B"/>
    <w:rsid w:val="00C92919"/>
    <w:rsid w:val="00C97B4B"/>
    <w:rsid w:val="00C97C18"/>
    <w:rsid w:val="00CA238C"/>
    <w:rsid w:val="00CB1B3C"/>
    <w:rsid w:val="00CB65F5"/>
    <w:rsid w:val="00CC0E9C"/>
    <w:rsid w:val="00CC78A6"/>
    <w:rsid w:val="00CC7C9D"/>
    <w:rsid w:val="00CD4EB4"/>
    <w:rsid w:val="00CE16B7"/>
    <w:rsid w:val="00CE73BC"/>
    <w:rsid w:val="00CF5DCD"/>
    <w:rsid w:val="00D00610"/>
    <w:rsid w:val="00D04114"/>
    <w:rsid w:val="00D072CB"/>
    <w:rsid w:val="00D15F4E"/>
    <w:rsid w:val="00D20F27"/>
    <w:rsid w:val="00D2365A"/>
    <w:rsid w:val="00D2671D"/>
    <w:rsid w:val="00D26C0D"/>
    <w:rsid w:val="00D41767"/>
    <w:rsid w:val="00D43C58"/>
    <w:rsid w:val="00D46D9F"/>
    <w:rsid w:val="00D46EE8"/>
    <w:rsid w:val="00D558EF"/>
    <w:rsid w:val="00D7782B"/>
    <w:rsid w:val="00D80613"/>
    <w:rsid w:val="00D9329A"/>
    <w:rsid w:val="00D949FA"/>
    <w:rsid w:val="00D954D2"/>
    <w:rsid w:val="00D9567A"/>
    <w:rsid w:val="00DA2001"/>
    <w:rsid w:val="00DA449D"/>
    <w:rsid w:val="00DA5405"/>
    <w:rsid w:val="00DC4B14"/>
    <w:rsid w:val="00DC749D"/>
    <w:rsid w:val="00DD5435"/>
    <w:rsid w:val="00DD68D6"/>
    <w:rsid w:val="00DE38DC"/>
    <w:rsid w:val="00DF14FF"/>
    <w:rsid w:val="00E00BC5"/>
    <w:rsid w:val="00E052C8"/>
    <w:rsid w:val="00E107EC"/>
    <w:rsid w:val="00E159FC"/>
    <w:rsid w:val="00E21AF8"/>
    <w:rsid w:val="00E224E5"/>
    <w:rsid w:val="00E308D3"/>
    <w:rsid w:val="00E33244"/>
    <w:rsid w:val="00E36CF3"/>
    <w:rsid w:val="00E46605"/>
    <w:rsid w:val="00E57C2E"/>
    <w:rsid w:val="00E6008C"/>
    <w:rsid w:val="00E6132F"/>
    <w:rsid w:val="00E7201C"/>
    <w:rsid w:val="00E76B5A"/>
    <w:rsid w:val="00E93BA6"/>
    <w:rsid w:val="00E97498"/>
    <w:rsid w:val="00EA3F2A"/>
    <w:rsid w:val="00EA65FC"/>
    <w:rsid w:val="00EA7F82"/>
    <w:rsid w:val="00EB0D6F"/>
    <w:rsid w:val="00EC47CD"/>
    <w:rsid w:val="00ED6099"/>
    <w:rsid w:val="00EE5802"/>
    <w:rsid w:val="00EE664A"/>
    <w:rsid w:val="00EF0213"/>
    <w:rsid w:val="00EF60DA"/>
    <w:rsid w:val="00F13E3A"/>
    <w:rsid w:val="00F15DFD"/>
    <w:rsid w:val="00F2008C"/>
    <w:rsid w:val="00F30AE0"/>
    <w:rsid w:val="00F400FF"/>
    <w:rsid w:val="00F42A1E"/>
    <w:rsid w:val="00F47609"/>
    <w:rsid w:val="00F5048C"/>
    <w:rsid w:val="00F50E0A"/>
    <w:rsid w:val="00F51DA7"/>
    <w:rsid w:val="00F5215F"/>
    <w:rsid w:val="00F606E0"/>
    <w:rsid w:val="00F65012"/>
    <w:rsid w:val="00F67631"/>
    <w:rsid w:val="00F75BC1"/>
    <w:rsid w:val="00F76462"/>
    <w:rsid w:val="00F95527"/>
    <w:rsid w:val="00FA5EA4"/>
    <w:rsid w:val="00FC39C9"/>
    <w:rsid w:val="00FC7DD1"/>
    <w:rsid w:val="00FD3E16"/>
    <w:rsid w:val="00FD6821"/>
    <w:rsid w:val="00FD6E38"/>
    <w:rsid w:val="00FF079E"/>
    <w:rsid w:val="00FF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C2B1"/>
  <w15:docId w15:val="{1AA102F6-49AE-49A5-A750-471CDC86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5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4CD"/>
  </w:style>
  <w:style w:type="character" w:styleId="FootnoteReference">
    <w:name w:val="footnote reference"/>
    <w:aliases w:val="Footnote text,Ref,de nota al pie,Footnote,ftref,BearingPoint,16 Point,Superscript 6 Point,fr,Footnote Text1,f,(NECG) Footnote Reference, BVI fnr,footnote ref,BVI fnr,Footnote Reference 2,Footnote + Arial,10 pt,Black,Footnote Text11,R"/>
    <w:uiPriority w:val="99"/>
    <w:unhideWhenUsed/>
    <w:qFormat/>
    <w:rsid w:val="001454CD"/>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 Char"/>
    <w:basedOn w:val="Normal"/>
    <w:link w:val="FootnoteTextChar"/>
    <w:unhideWhenUsed/>
    <w:qFormat/>
    <w:rsid w:val="00DC749D"/>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qFormat/>
    <w:rsid w:val="00DC749D"/>
    <w:rPr>
      <w:rFonts w:eastAsia="Calibri" w:cs="Times New Roman"/>
      <w:sz w:val="20"/>
      <w:szCs w:val="20"/>
    </w:rPr>
  </w:style>
  <w:style w:type="paragraph" w:styleId="NormalWeb">
    <w:name w:val="Normal (Web)"/>
    <w:aliases w:val="Char Char Char Char Char Char Char Char Char Char,Char Char Char Char Char Char Char Char Char Char Char,Normal (Web) Char Char, Char Char25,Char Char25, Char Char Char"/>
    <w:basedOn w:val="Normal"/>
    <w:link w:val="NormalWebChar"/>
    <w:uiPriority w:val="99"/>
    <w:unhideWhenUsed/>
    <w:qFormat/>
    <w:rsid w:val="00EB0D6F"/>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
    <w:link w:val="NormalWeb"/>
    <w:uiPriority w:val="99"/>
    <w:qFormat/>
    <w:locked/>
    <w:rsid w:val="00EB0D6F"/>
    <w:rPr>
      <w:rFonts w:eastAsia="Times New Roman" w:cs="Times New Roman"/>
      <w:sz w:val="24"/>
      <w:szCs w:val="24"/>
    </w:rPr>
  </w:style>
  <w:style w:type="paragraph" w:styleId="Header">
    <w:name w:val="header"/>
    <w:basedOn w:val="Normal"/>
    <w:link w:val="HeaderChar"/>
    <w:uiPriority w:val="99"/>
    <w:unhideWhenUsed/>
    <w:rsid w:val="00E72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01C"/>
  </w:style>
  <w:style w:type="paragraph" w:styleId="ListParagraph">
    <w:name w:val="List Paragraph"/>
    <w:basedOn w:val="Normal"/>
    <w:uiPriority w:val="34"/>
    <w:qFormat/>
    <w:rsid w:val="00D93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DAF1C-13CC-4B17-8F4B-35802E19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5</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 Nguyen Thi Thanh</cp:lastModifiedBy>
  <cp:revision>246</cp:revision>
  <cp:lastPrinted>2025-11-27T10:21:00Z</cp:lastPrinted>
  <dcterms:created xsi:type="dcterms:W3CDTF">2025-08-26T08:37:00Z</dcterms:created>
  <dcterms:modified xsi:type="dcterms:W3CDTF">2025-11-28T03:10:00Z</dcterms:modified>
</cp:coreProperties>
</file>